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2BC3A" w14:textId="77777777" w:rsidR="00651C03" w:rsidRPr="00696BB2" w:rsidRDefault="00651C03" w:rsidP="00696BB2">
      <w:pPr>
        <w:autoSpaceDE w:val="0"/>
        <w:autoSpaceDN w:val="0"/>
        <w:adjustRightInd w:val="0"/>
        <w:spacing w:before="120" w:after="120" w:line="240" w:lineRule="auto"/>
        <w:rPr>
          <w:rFonts w:ascii="Arial" w:hAnsi="Arial" w:cs="Arial"/>
          <w:kern w:val="0"/>
        </w:rPr>
      </w:pPr>
    </w:p>
    <w:p w14:paraId="382BFB1A" w14:textId="71A4123F" w:rsidR="00C32BB0" w:rsidRPr="00696BB2" w:rsidRDefault="00651C03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696BB2">
        <w:rPr>
          <w:rFonts w:ascii="Arial" w:hAnsi="Arial" w:cs="Arial"/>
          <w:kern w:val="0"/>
          <w:sz w:val="20"/>
          <w:szCs w:val="20"/>
        </w:rPr>
        <w:t xml:space="preserve">Załącznik nr </w:t>
      </w:r>
      <w:r w:rsidR="00A82774" w:rsidRPr="00696BB2">
        <w:rPr>
          <w:rFonts w:ascii="Arial" w:hAnsi="Arial" w:cs="Arial"/>
          <w:kern w:val="0"/>
          <w:sz w:val="20"/>
          <w:szCs w:val="20"/>
        </w:rPr>
        <w:t>5</w:t>
      </w:r>
      <w:r w:rsidR="00A63627" w:rsidRPr="00696BB2">
        <w:rPr>
          <w:rFonts w:ascii="Arial" w:hAnsi="Arial" w:cs="Arial"/>
          <w:kern w:val="0"/>
          <w:sz w:val="20"/>
          <w:szCs w:val="20"/>
        </w:rPr>
        <w:t>d</w:t>
      </w:r>
      <w:r w:rsidRPr="00696BB2">
        <w:rPr>
          <w:rFonts w:ascii="Arial" w:hAnsi="Arial" w:cs="Arial"/>
          <w:kern w:val="0"/>
          <w:sz w:val="20"/>
          <w:szCs w:val="20"/>
        </w:rPr>
        <w:t xml:space="preserve"> do Regulaminu wyboru </w:t>
      </w:r>
    </w:p>
    <w:p w14:paraId="0A4CDBDB" w14:textId="44CFE9FC" w:rsidR="00C32BB0" w:rsidRPr="00696BB2" w:rsidRDefault="00651C03" w:rsidP="00C32BB0">
      <w:pPr>
        <w:pStyle w:val="Akapitzlist"/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kern w:val="0"/>
          <w:sz w:val="20"/>
          <w:szCs w:val="20"/>
        </w:rPr>
      </w:pPr>
      <w:r w:rsidRPr="00696BB2">
        <w:rPr>
          <w:rFonts w:ascii="Arial" w:hAnsi="Arial" w:cs="Arial"/>
          <w:kern w:val="0"/>
          <w:sz w:val="20"/>
          <w:szCs w:val="20"/>
        </w:rPr>
        <w:t xml:space="preserve">projektów </w:t>
      </w:r>
      <w:r w:rsidR="00A63627" w:rsidRPr="00696BB2">
        <w:rPr>
          <w:rFonts w:ascii="Arial" w:hAnsi="Arial" w:cs="Arial"/>
          <w:kern w:val="0"/>
          <w:sz w:val="20"/>
          <w:szCs w:val="20"/>
        </w:rPr>
        <w:t xml:space="preserve">wybieranych </w:t>
      </w:r>
      <w:r w:rsidRPr="00696BB2">
        <w:rPr>
          <w:rFonts w:ascii="Arial" w:hAnsi="Arial" w:cs="Arial"/>
          <w:kern w:val="0"/>
          <w:sz w:val="20"/>
          <w:szCs w:val="20"/>
        </w:rPr>
        <w:t xml:space="preserve">w </w:t>
      </w:r>
      <w:r w:rsidR="00BB7DE4" w:rsidRPr="00696BB2">
        <w:rPr>
          <w:rFonts w:ascii="Arial" w:hAnsi="Arial" w:cs="Arial"/>
          <w:kern w:val="0"/>
          <w:sz w:val="20"/>
          <w:szCs w:val="20"/>
        </w:rPr>
        <w:t>sposób</w:t>
      </w:r>
      <w:r w:rsidRPr="00696BB2">
        <w:rPr>
          <w:rFonts w:ascii="Arial" w:hAnsi="Arial" w:cs="Arial"/>
          <w:kern w:val="0"/>
          <w:sz w:val="20"/>
          <w:szCs w:val="20"/>
        </w:rPr>
        <w:t xml:space="preserve"> konkurencyjny </w:t>
      </w:r>
    </w:p>
    <w:p w14:paraId="75546490" w14:textId="77777777" w:rsidR="00045B7D" w:rsidRPr="00696BB2" w:rsidRDefault="00045B7D" w:rsidP="00FF1B64">
      <w:pPr>
        <w:pStyle w:val="Akapitzlist"/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kern w:val="0"/>
          <w:sz w:val="20"/>
          <w:szCs w:val="20"/>
        </w:rPr>
      </w:pPr>
    </w:p>
    <w:p w14:paraId="284FDA69" w14:textId="4CE817FD" w:rsidR="00A63627" w:rsidRPr="00CE65FC" w:rsidRDefault="00A63627" w:rsidP="00FF1B64">
      <w:pPr>
        <w:pStyle w:val="Akapitzlist"/>
        <w:autoSpaceDE w:val="0"/>
        <w:autoSpaceDN w:val="0"/>
        <w:adjustRightInd w:val="0"/>
        <w:spacing w:before="120" w:after="120" w:line="240" w:lineRule="auto"/>
        <w:jc w:val="right"/>
        <w:rPr>
          <w:rFonts w:ascii="Arial" w:hAnsi="Arial" w:cs="Arial"/>
          <w:i/>
          <w:iCs/>
          <w:kern w:val="0"/>
          <w:sz w:val="20"/>
          <w:szCs w:val="20"/>
        </w:rPr>
      </w:pPr>
      <w:r w:rsidRPr="00CE65FC">
        <w:rPr>
          <w:rFonts w:ascii="Arial" w:hAnsi="Arial" w:cs="Arial"/>
          <w:i/>
          <w:iCs/>
          <w:kern w:val="0"/>
          <w:sz w:val="20"/>
          <w:szCs w:val="20"/>
        </w:rPr>
        <w:t>Załącznik nr 11 do Wniosku o dofinansowanie</w:t>
      </w:r>
    </w:p>
    <w:p w14:paraId="3704BCB3" w14:textId="5A0C1839" w:rsidR="009E3E97" w:rsidRPr="009E3E97" w:rsidRDefault="009E3E97" w:rsidP="009E3E97">
      <w:pPr>
        <w:spacing w:before="100" w:beforeAutospacing="1" w:after="100" w:afterAutospacing="1" w:line="240" w:lineRule="auto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BC7E336" w14:textId="1B63418C" w:rsidR="009E3E97" w:rsidRDefault="009E3E97" w:rsidP="009E3E97">
      <w:pPr>
        <w:spacing w:after="360" w:line="240" w:lineRule="auto"/>
        <w:jc w:val="center"/>
        <w:rPr>
          <w:rFonts w:ascii="Arial" w:eastAsia="Times New Roman" w:hAnsi="Arial" w:cs="Arial"/>
          <w:b/>
          <w:kern w:val="0"/>
          <w:lang w:eastAsia="pl-PL"/>
          <w14:ligatures w14:val="none"/>
        </w:rPr>
      </w:pPr>
      <w:bookmarkStart w:id="0" w:name="_Hlk138419760"/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OŚWIADCZENI</w:t>
      </w:r>
      <w:r w:rsidR="00EB2FCE">
        <w:rPr>
          <w:rFonts w:ascii="Arial" w:eastAsia="Times New Roman" w:hAnsi="Arial" w:cs="Arial"/>
          <w:b/>
          <w:kern w:val="0"/>
          <w:lang w:eastAsia="pl-PL"/>
          <w14:ligatures w14:val="none"/>
        </w:rPr>
        <w:t>E</w:t>
      </w: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 xml:space="preserve"> WNIOSKODAWCY </w:t>
      </w:r>
      <w:r w:rsidR="00850E97">
        <w:rPr>
          <w:rFonts w:ascii="Arial" w:eastAsia="Times New Roman" w:hAnsi="Arial" w:cs="Arial"/>
          <w:b/>
          <w:kern w:val="0"/>
          <w:lang w:eastAsia="pl-PL"/>
          <w14:ligatures w14:val="none"/>
        </w:rPr>
        <w:t>DOTYCZĄCE  PROJEKT</w:t>
      </w:r>
      <w:r>
        <w:rPr>
          <w:rFonts w:ascii="Arial" w:eastAsia="Times New Roman" w:hAnsi="Arial" w:cs="Arial"/>
          <w:b/>
          <w:kern w:val="0"/>
          <w:lang w:eastAsia="pl-PL"/>
          <w14:ligatures w14:val="none"/>
        </w:rPr>
        <w:t>U</w:t>
      </w:r>
      <w:bookmarkEnd w:id="0"/>
    </w:p>
    <w:p w14:paraId="2120FB34" w14:textId="07FDB866" w:rsidR="00FF1B64" w:rsidRPr="00AE582A" w:rsidRDefault="00C67334" w:rsidP="00C67334">
      <w:pPr>
        <w:spacing w:line="240" w:lineRule="auto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W związku z ubieganiem się ……X……..  (zwanego/ą dalej Wnioskodawcą) o przyznanie dofinansowania w ramach Programu </w:t>
      </w:r>
      <w:r>
        <w:rPr>
          <w:rFonts w:ascii="Arial" w:hAnsi="Arial" w:cs="Arial"/>
          <w:bCs/>
        </w:rPr>
        <w:t xml:space="preserve">Fundusze Europejskie na Infrastrukturę, Klimat, Środowisko 2021 – 2027 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>projektu pn.: ...… (</w:t>
      </w:r>
      <w:r>
        <w:rPr>
          <w:rFonts w:ascii="Arial" w:eastAsia="Times New Roman" w:hAnsi="Arial" w:cs="Arial"/>
          <w:i/>
          <w:kern w:val="0"/>
          <w:lang w:eastAsia="pl-PL"/>
          <w14:ligatures w14:val="none"/>
        </w:rPr>
        <w:t>należy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>
        <w:rPr>
          <w:rFonts w:ascii="Arial" w:eastAsia="Times New Roman" w:hAnsi="Arial" w:cs="Arial"/>
          <w:i/>
          <w:kern w:val="0"/>
          <w:lang w:eastAsia="pl-PL"/>
          <w14:ligatures w14:val="none"/>
        </w:rPr>
        <w:t>wpisać tytuł projektu</w:t>
      </w:r>
      <w:r>
        <w:rPr>
          <w:rFonts w:ascii="Arial" w:eastAsia="Times New Roman" w:hAnsi="Arial" w:cs="Arial"/>
          <w:kern w:val="0"/>
          <w:lang w:eastAsia="pl-PL"/>
          <w14:ligatures w14:val="none"/>
        </w:rPr>
        <w:t xml:space="preserve">) (zwanego dalej </w:t>
      </w:r>
      <w:r w:rsidRPr="00AE582A">
        <w:rPr>
          <w:rFonts w:ascii="Arial" w:eastAsia="Times New Roman" w:hAnsi="Arial" w:cs="Arial"/>
          <w:kern w:val="0"/>
          <w:lang w:eastAsia="pl-PL"/>
          <w14:ligatures w14:val="none"/>
        </w:rPr>
        <w:t xml:space="preserve">projektem) </w:t>
      </w:r>
      <w:r w:rsidR="00FF1B64" w:rsidRPr="00AE582A">
        <w:rPr>
          <w:rFonts w:ascii="Arial" w:eastAsia="Times New Roman" w:hAnsi="Arial" w:cs="Arial"/>
          <w:kern w:val="0"/>
          <w:lang w:eastAsia="pl-PL"/>
          <w14:ligatures w14:val="none"/>
        </w:rPr>
        <w:t>oświadczam, że:</w:t>
      </w:r>
    </w:p>
    <w:p w14:paraId="0951C98B" w14:textId="77777777" w:rsidR="00FF1B64" w:rsidRPr="00AE582A" w:rsidRDefault="00FF1B64" w:rsidP="00FF1B64">
      <w:pPr>
        <w:spacing w:after="120" w:line="240" w:lineRule="auto"/>
        <w:ind w:left="84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21AD9032" w14:textId="655B1112" w:rsidR="00FF1B64" w:rsidRPr="00FF1B64" w:rsidRDefault="00413147" w:rsidP="00FF1B64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40" w:hanging="480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="00FF1B64" w:rsidRPr="00FF1B64">
        <w:rPr>
          <w:rFonts w:ascii="Arial" w:eastAsia="Times New Roman" w:hAnsi="Arial" w:cs="Arial"/>
          <w:kern w:val="0"/>
          <w:lang w:eastAsia="pl-PL"/>
          <w14:ligatures w14:val="none"/>
        </w:rPr>
        <w:t> okresie 5 lat od płatności końcowej</w:t>
      </w:r>
      <w:r w:rsidR="00D47112">
        <w:rPr>
          <w:rFonts w:ascii="Arial" w:eastAsia="Times New Roman" w:hAnsi="Arial" w:cs="Arial"/>
          <w:kern w:val="0"/>
          <w:lang w:eastAsia="pl-PL"/>
          <w14:ligatures w14:val="none"/>
        </w:rPr>
        <w:t xml:space="preserve"> na rzecz Beneficjenta</w:t>
      </w:r>
      <w:r w:rsidR="00FF1B64" w:rsidRPr="00FF1B64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1A819892" w14:textId="494A673A" w:rsidR="00FF1B64" w:rsidRPr="008F24E7" w:rsidRDefault="00FF1B64" w:rsidP="00DD774F">
      <w:pPr>
        <w:pStyle w:val="Akapitzlist"/>
        <w:numPr>
          <w:ilvl w:val="0"/>
          <w:numId w:val="17"/>
        </w:numPr>
        <w:tabs>
          <w:tab w:val="num" w:pos="1353"/>
        </w:tabs>
        <w:spacing w:after="0" w:line="276" w:lineRule="auto"/>
        <w:ind w:left="1196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F24E7">
        <w:rPr>
          <w:rFonts w:ascii="Arial" w:eastAsia="Times New Roman" w:hAnsi="Arial" w:cs="Arial"/>
          <w:kern w:val="0"/>
          <w:lang w:eastAsia="pl-PL"/>
          <w14:ligatures w14:val="none"/>
        </w:rPr>
        <w:t>Wnioskodawca nie zaprzestanie działalności produkcyjnej lub nie przeniesie jej poza obszar objęty programem;</w:t>
      </w:r>
    </w:p>
    <w:p w14:paraId="78C6DAAC" w14:textId="73463BFA" w:rsidR="00FF1B64" w:rsidRPr="008F24E7" w:rsidRDefault="00FF1B64" w:rsidP="00DD774F">
      <w:pPr>
        <w:pStyle w:val="Akapitzlist"/>
        <w:numPr>
          <w:ilvl w:val="0"/>
          <w:numId w:val="17"/>
        </w:numPr>
        <w:tabs>
          <w:tab w:val="num" w:pos="1353"/>
        </w:tabs>
        <w:spacing w:after="0" w:line="276" w:lineRule="auto"/>
        <w:ind w:left="1196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F24E7">
        <w:rPr>
          <w:rFonts w:ascii="Arial" w:eastAsia="Times New Roman" w:hAnsi="Arial" w:cs="Arial"/>
          <w:kern w:val="0"/>
          <w:lang w:eastAsia="pl-PL"/>
          <w14:ligatures w14:val="none"/>
        </w:rPr>
        <w:t>nie dojdzie do zmiany własności elementu infrastruktury, która przyniesie przedsiębiorstwu lub podmiotowi publicznemu nienależn</w:t>
      </w:r>
      <w:r w:rsidR="00DA3BBF" w:rsidRPr="008F24E7">
        <w:rPr>
          <w:rFonts w:ascii="Arial" w:eastAsia="Times New Roman" w:hAnsi="Arial" w:cs="Arial"/>
          <w:kern w:val="0"/>
          <w:lang w:eastAsia="pl-PL"/>
          <w14:ligatures w14:val="none"/>
        </w:rPr>
        <w:t>ą</w:t>
      </w:r>
      <w:r w:rsidRPr="008F24E7">
        <w:rPr>
          <w:rFonts w:ascii="Arial" w:eastAsia="Times New Roman" w:hAnsi="Arial" w:cs="Arial"/>
          <w:kern w:val="0"/>
          <w:lang w:eastAsia="pl-PL"/>
          <w14:ligatures w14:val="none"/>
        </w:rPr>
        <w:t xml:space="preserve"> korzyś</w:t>
      </w:r>
      <w:r w:rsidR="00D47112" w:rsidRPr="008F24E7">
        <w:rPr>
          <w:rFonts w:ascii="Arial" w:eastAsia="Times New Roman" w:hAnsi="Arial" w:cs="Arial"/>
          <w:kern w:val="0"/>
          <w:lang w:eastAsia="pl-PL"/>
          <w14:ligatures w14:val="none"/>
        </w:rPr>
        <w:t>ć</w:t>
      </w:r>
      <w:r w:rsidRPr="008F24E7">
        <w:rPr>
          <w:rFonts w:ascii="Arial" w:eastAsia="Times New Roman" w:hAnsi="Arial" w:cs="Arial"/>
          <w:kern w:val="0"/>
          <w:lang w:eastAsia="pl-PL"/>
          <w14:ligatures w14:val="none"/>
        </w:rPr>
        <w:t>;</w:t>
      </w:r>
    </w:p>
    <w:p w14:paraId="7FBFFD2E" w14:textId="745DD742" w:rsidR="00FF1B64" w:rsidRPr="008F24E7" w:rsidRDefault="00FF1B64" w:rsidP="00DD774F">
      <w:pPr>
        <w:pStyle w:val="Akapitzlist"/>
        <w:numPr>
          <w:ilvl w:val="0"/>
          <w:numId w:val="17"/>
        </w:numPr>
        <w:tabs>
          <w:tab w:val="num" w:pos="1353"/>
        </w:tabs>
        <w:spacing w:after="0" w:line="276" w:lineRule="auto"/>
        <w:ind w:left="1196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8F24E7">
        <w:rPr>
          <w:rFonts w:ascii="Arial" w:eastAsia="Times New Roman" w:hAnsi="Arial" w:cs="Arial"/>
          <w:kern w:val="0"/>
          <w:lang w:eastAsia="pl-PL"/>
          <w14:ligatures w14:val="none"/>
        </w:rPr>
        <w:t xml:space="preserve">nie dojdzie do istotnej zmiany wpływającej na charakter </w:t>
      </w:r>
      <w:r w:rsidR="007C6116" w:rsidRPr="008F24E7">
        <w:rPr>
          <w:rFonts w:ascii="Arial" w:eastAsia="Times New Roman" w:hAnsi="Arial" w:cs="Arial"/>
          <w:kern w:val="0"/>
          <w:lang w:eastAsia="pl-PL"/>
          <w14:ligatures w14:val="none"/>
        </w:rPr>
        <w:t>projektu</w:t>
      </w:r>
      <w:r w:rsidRPr="008F24E7">
        <w:rPr>
          <w:rFonts w:ascii="Arial" w:eastAsia="Times New Roman" w:hAnsi="Arial" w:cs="Arial"/>
          <w:kern w:val="0"/>
          <w:lang w:eastAsia="pl-PL"/>
          <w14:ligatures w14:val="none"/>
        </w:rPr>
        <w:t>, jej cele lub warunki wdrażania, która mogłaby doprowadzić do naruszenia pierwotnych celów</w:t>
      </w:r>
      <w:r w:rsidR="000D6E0F" w:rsidRPr="008F24E7">
        <w:rPr>
          <w:rFonts w:ascii="Arial" w:eastAsia="Times New Roman" w:hAnsi="Arial" w:cs="Arial"/>
          <w:kern w:val="0"/>
          <w:lang w:eastAsia="pl-PL"/>
          <w14:ligatures w14:val="none"/>
        </w:rPr>
        <w:t xml:space="preserve"> </w:t>
      </w:r>
      <w:r w:rsidR="007C6116" w:rsidRPr="008F24E7">
        <w:rPr>
          <w:rFonts w:ascii="Arial" w:eastAsia="Times New Roman" w:hAnsi="Arial" w:cs="Arial"/>
          <w:kern w:val="0"/>
          <w:lang w:eastAsia="pl-PL"/>
          <w14:ligatures w14:val="none"/>
        </w:rPr>
        <w:t>projektu</w:t>
      </w:r>
      <w:r w:rsidR="00045B7D" w:rsidRPr="008F24E7">
        <w:rPr>
          <w:rFonts w:ascii="Arial" w:eastAsia="Times New Roman" w:hAnsi="Arial" w:cs="Arial"/>
          <w:kern w:val="0"/>
          <w:lang w:eastAsia="pl-PL"/>
          <w14:ligatures w14:val="none"/>
        </w:rPr>
        <w:t>.</w:t>
      </w:r>
    </w:p>
    <w:p w14:paraId="31FC7073" w14:textId="77777777" w:rsidR="00FF1B64" w:rsidRDefault="00FF1B64" w:rsidP="00DD774F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39" w:hanging="482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02754">
        <w:rPr>
          <w:rFonts w:ascii="Arial" w:eastAsia="Times New Roman" w:hAnsi="Arial" w:cs="Arial"/>
          <w:kern w:val="0"/>
          <w:lang w:eastAsia="pl-PL"/>
          <w14:ligatures w14:val="none"/>
        </w:rPr>
        <w:t>Wnioskodawca nie jest przedsiębiorstwem znajdującym się w trudnej sytuacji w rozumieniu rozporządzenia</w:t>
      </w:r>
      <w:r w:rsidRPr="00402754">
        <w:rPr>
          <w:rFonts w:ascii="Arial" w:eastAsia="Times New Roman" w:hAnsi="Arial" w:cs="Arial"/>
          <w:i/>
          <w:kern w:val="0"/>
          <w:lang w:eastAsia="pl-PL"/>
          <w14:ligatures w14:val="none"/>
        </w:rPr>
        <w:t xml:space="preserve"> </w:t>
      </w:r>
      <w:r w:rsidRPr="00402754">
        <w:rPr>
          <w:rFonts w:ascii="Arial" w:eastAsia="Times New Roman" w:hAnsi="Arial" w:cs="Arial"/>
          <w:kern w:val="0"/>
          <w:lang w:eastAsia="pl-PL"/>
          <w14:ligatures w14:val="none"/>
        </w:rPr>
        <w:t xml:space="preserve">Komisji (UE) nr 651/2014 z dnia 17 czerwca 2014 r. </w:t>
      </w:r>
    </w:p>
    <w:p w14:paraId="3C72ACF7" w14:textId="6C295CA7" w:rsidR="00FF1B64" w:rsidRPr="00402754" w:rsidRDefault="00413147" w:rsidP="00DD774F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39" w:hanging="482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02754"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="00FF1B64" w:rsidRPr="00402754">
        <w:rPr>
          <w:rFonts w:ascii="Arial" w:eastAsia="Times New Roman" w:hAnsi="Arial" w:cs="Arial"/>
          <w:kern w:val="0"/>
          <w:lang w:eastAsia="pl-PL"/>
          <w14:ligatures w14:val="none"/>
        </w:rPr>
        <w:t>obec Wnioskodawcy nie orzeczono zakazu dostępu do środków funduszy europejskich na podstawie</w:t>
      </w:r>
      <w:r w:rsidR="00FF1B64" w:rsidRPr="00FF1B64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1"/>
      </w:r>
      <w:r w:rsidR="00FF1B64" w:rsidRPr="00402754">
        <w:rPr>
          <w:rFonts w:ascii="Arial" w:eastAsia="Times New Roman" w:hAnsi="Arial" w:cs="Arial"/>
          <w:kern w:val="0"/>
          <w:lang w:eastAsia="pl-PL"/>
          <w14:ligatures w14:val="none"/>
        </w:rPr>
        <w:t>:</w:t>
      </w:r>
    </w:p>
    <w:p w14:paraId="16625A9F" w14:textId="0452A516" w:rsidR="00FF1B64" w:rsidRPr="00413147" w:rsidRDefault="00FF1B64" w:rsidP="00DD774F">
      <w:pPr>
        <w:pStyle w:val="Akapitzlist"/>
        <w:numPr>
          <w:ilvl w:val="0"/>
          <w:numId w:val="15"/>
        </w:numPr>
        <w:spacing w:after="0" w:line="276" w:lineRule="auto"/>
        <w:ind w:left="1196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13147">
        <w:rPr>
          <w:rFonts w:ascii="Arial" w:eastAsia="Times New Roman" w:hAnsi="Arial" w:cs="Arial"/>
          <w:kern w:val="0"/>
          <w:lang w:eastAsia="pl-PL"/>
          <w14:ligatures w14:val="none"/>
        </w:rPr>
        <w:t>art. 12 ust. 1 pkt. 1 ustawy z dnia 15 czerwca 2012 r. o skutkach powierzania wykonywania pracy cudzoziemcom przebywającym wbrew przepisom na terytorium Rzeczypospolitej Polskiej;</w:t>
      </w:r>
    </w:p>
    <w:p w14:paraId="563B45E6" w14:textId="6EA045F5" w:rsidR="00FF1B64" w:rsidRPr="00413147" w:rsidRDefault="00FF1B64" w:rsidP="00DD774F">
      <w:pPr>
        <w:pStyle w:val="Akapitzlist"/>
        <w:numPr>
          <w:ilvl w:val="0"/>
          <w:numId w:val="15"/>
        </w:numPr>
        <w:spacing w:after="0" w:line="276" w:lineRule="auto"/>
        <w:ind w:left="1196" w:hanging="357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  <w:r w:rsidRPr="00413147">
        <w:rPr>
          <w:rFonts w:ascii="Arial" w:eastAsia="Calibri" w:hAnsi="Arial" w:cs="Arial"/>
          <w:kern w:val="0"/>
          <w:lang w:eastAsia="pl-PL"/>
          <w14:ligatures w14:val="none"/>
        </w:rPr>
        <w:t>art. 9 ust. 1 pkt 2a ustawy z dnia 28 października 2002 r. o odpowiedzialności podmiotów zbiorowych za czyny zabronione pod groźbą kary</w:t>
      </w:r>
      <w:r w:rsidR="00DD774F">
        <w:rPr>
          <w:rFonts w:ascii="Arial" w:eastAsia="Calibri" w:hAnsi="Arial" w:cs="Arial"/>
          <w:kern w:val="0"/>
          <w:lang w:eastAsia="pl-PL"/>
          <w14:ligatures w14:val="none"/>
        </w:rPr>
        <w:t>;</w:t>
      </w:r>
      <w:r w:rsidRPr="00413147">
        <w:rPr>
          <w:rFonts w:ascii="Arial" w:eastAsia="Calibri" w:hAnsi="Arial" w:cs="Arial"/>
          <w:kern w:val="0"/>
          <w:lang w:eastAsia="pl-PL"/>
          <w14:ligatures w14:val="none"/>
        </w:rPr>
        <w:t xml:space="preserve"> </w:t>
      </w:r>
    </w:p>
    <w:p w14:paraId="5FF4914D" w14:textId="6A02205B" w:rsidR="00171E14" w:rsidRPr="00DD774F" w:rsidRDefault="00FF1B64" w:rsidP="00DD774F">
      <w:pPr>
        <w:numPr>
          <w:ilvl w:val="0"/>
          <w:numId w:val="15"/>
        </w:numPr>
        <w:autoSpaceDE w:val="0"/>
        <w:autoSpaceDN w:val="0"/>
        <w:adjustRightInd w:val="0"/>
        <w:spacing w:after="120" w:line="240" w:lineRule="auto"/>
        <w:ind w:left="1196" w:hanging="357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FF1B64">
        <w:rPr>
          <w:rFonts w:ascii="Arial" w:eastAsia="Calibri" w:hAnsi="Arial" w:cs="Arial"/>
          <w:kern w:val="0"/>
          <w:lang w:eastAsia="pl-PL"/>
          <w14:ligatures w14:val="none"/>
        </w:rPr>
        <w:t>lub nie zakazane zostało udzielanie bezpośredniego lub pośredniego wsparcia ze środków unijnych na podstawie art. 1 ustawy z dnia 13 kwietnia 2022 r. o</w:t>
      </w:r>
      <w:r w:rsidR="00DD774F">
        <w:rPr>
          <w:rFonts w:ascii="Arial" w:eastAsia="Calibri" w:hAnsi="Arial" w:cs="Arial"/>
          <w:kern w:val="0"/>
          <w:lang w:eastAsia="pl-PL"/>
          <w14:ligatures w14:val="none"/>
        </w:rPr>
        <w:t> </w:t>
      </w:r>
      <w:r w:rsidRPr="00FF1B64">
        <w:rPr>
          <w:rFonts w:ascii="Arial" w:eastAsia="Calibri" w:hAnsi="Arial" w:cs="Arial"/>
          <w:kern w:val="0"/>
          <w:lang w:eastAsia="pl-PL"/>
          <w14:ligatures w14:val="none"/>
        </w:rPr>
        <w:t>szczególnych rozwiązaniach w zakresie przeciwdziałania wspieraniu agresji na Ukrainę oraz służących ochronie bezpieczeństwa narodowego</w:t>
      </w:r>
      <w:r w:rsidR="00DD774F">
        <w:rPr>
          <w:rFonts w:ascii="Arial" w:eastAsia="Calibri" w:hAnsi="Arial" w:cs="Arial"/>
          <w:kern w:val="0"/>
          <w:lang w:eastAsia="pl-PL"/>
          <w14:ligatures w14:val="none"/>
        </w:rPr>
        <w:t>.</w:t>
      </w:r>
      <w:r w:rsidRPr="00DD774F">
        <w:rPr>
          <w:rFonts w:ascii="Arial" w:eastAsia="Calibri" w:hAnsi="Arial" w:cs="Arial"/>
          <w:kern w:val="0"/>
          <w:lang w:eastAsia="pl-PL"/>
          <w14:ligatures w14:val="none"/>
        </w:rPr>
        <w:t xml:space="preserve"> </w:t>
      </w:r>
    </w:p>
    <w:p w14:paraId="1F77F929" w14:textId="3F83D9F5" w:rsidR="004D7253" w:rsidRPr="00B327E7" w:rsidRDefault="00413147" w:rsidP="003F46A4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39" w:hanging="482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B327E7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P</w:t>
      </w:r>
      <w:r w:rsidR="00FF1B64" w:rsidRPr="00B327E7">
        <w:rPr>
          <w:rFonts w:ascii="Arial" w:eastAsia="Calibri" w:hAnsi="Arial" w:cs="Arial"/>
          <w:color w:val="000000"/>
          <w:kern w:val="0"/>
          <w:lang w:eastAsia="pl-PL"/>
          <w14:ligatures w14:val="none"/>
        </w:rPr>
        <w:t>rojekt nie obejmuje działań</w:t>
      </w:r>
      <w:r w:rsidR="00FF1B64" w:rsidRPr="00B327E7">
        <w:rPr>
          <w:rFonts w:ascii="Arial" w:eastAsia="Calibri" w:hAnsi="Arial" w:cs="Arial"/>
          <w:kern w:val="0"/>
          <w:lang w:eastAsia="pl-PL"/>
          <w14:ligatures w14:val="none"/>
        </w:rPr>
        <w:t xml:space="preserve">, które stanowiły część operacji podlegającej przeniesieniu produkcji zgodnie z art. 66 </w:t>
      </w:r>
      <w:r w:rsidR="001A30C8">
        <w:rPr>
          <w:rFonts w:ascii="Arial" w:eastAsia="Calibri" w:hAnsi="Arial" w:cs="Arial"/>
          <w:kern w:val="0"/>
          <w:lang w:eastAsia="pl-PL"/>
          <w14:ligatures w14:val="none"/>
        </w:rPr>
        <w:t>r</w:t>
      </w:r>
      <w:r w:rsidR="00B327E7" w:rsidRPr="00B327E7">
        <w:rPr>
          <w:rFonts w:ascii="Arial" w:eastAsia="Calibri" w:hAnsi="Arial" w:cs="Arial"/>
          <w:kern w:val="0"/>
          <w:lang w:eastAsia="pl-PL"/>
          <w14:ligatures w14:val="none"/>
        </w:rPr>
        <w:t xml:space="preserve">ozporządzenia Parlamentu Europejskiego i Rady (UE) 2021/1060 </w:t>
      </w:r>
      <w:r w:rsidR="00FF1B64" w:rsidRPr="00B327E7">
        <w:rPr>
          <w:rFonts w:ascii="Arial" w:eastAsia="Calibri" w:hAnsi="Arial" w:cs="Arial"/>
          <w:kern w:val="0"/>
          <w:lang w:eastAsia="pl-PL"/>
          <w14:ligatures w14:val="none"/>
        </w:rPr>
        <w:t xml:space="preserve">lub które stanowiłyby przeniesienie działalności produkcyjnej zgodnie z art. 65 ust. 1 lit. a) </w:t>
      </w:r>
      <w:r w:rsidR="00B327E7" w:rsidRPr="00B327E7">
        <w:rPr>
          <w:rFonts w:ascii="Arial" w:eastAsia="Calibri" w:hAnsi="Arial" w:cs="Arial"/>
          <w:kern w:val="0"/>
          <w:lang w:eastAsia="pl-PL"/>
          <w14:ligatures w14:val="none"/>
        </w:rPr>
        <w:t xml:space="preserve">tego </w:t>
      </w:r>
      <w:r w:rsidR="001A30C8">
        <w:rPr>
          <w:rFonts w:ascii="Arial" w:eastAsia="Calibri" w:hAnsi="Arial" w:cs="Arial"/>
          <w:kern w:val="0"/>
          <w:lang w:eastAsia="pl-PL"/>
          <w14:ligatures w14:val="none"/>
        </w:rPr>
        <w:t>r</w:t>
      </w:r>
      <w:r w:rsidR="00B327E7" w:rsidRPr="00B327E7">
        <w:rPr>
          <w:rFonts w:ascii="Arial" w:eastAsia="Calibri" w:hAnsi="Arial" w:cs="Arial"/>
          <w:kern w:val="0"/>
          <w:lang w:eastAsia="pl-PL"/>
          <w14:ligatures w14:val="none"/>
        </w:rPr>
        <w:t>ozporządzenia</w:t>
      </w:r>
      <w:r w:rsidR="004D7253" w:rsidRPr="00B327E7">
        <w:rPr>
          <w:rFonts w:ascii="Arial" w:eastAsia="Calibri" w:hAnsi="Arial" w:cs="Arial"/>
          <w:kern w:val="0"/>
          <w:lang w:eastAsia="pl-PL"/>
          <w14:ligatures w14:val="none"/>
        </w:rPr>
        <w:t>.</w:t>
      </w:r>
    </w:p>
    <w:p w14:paraId="00B4F410" w14:textId="7696534D" w:rsidR="00FF1B64" w:rsidRPr="00402754" w:rsidRDefault="00413147" w:rsidP="00402754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40" w:hanging="480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402754">
        <w:rPr>
          <w:rFonts w:ascii="Arial" w:eastAsia="Times New Roman" w:hAnsi="Arial" w:cs="Arial"/>
          <w:kern w:val="0"/>
          <w:lang w:eastAsia="pl-PL"/>
          <w14:ligatures w14:val="none"/>
        </w:rPr>
        <w:lastRenderedPageBreak/>
        <w:t>W</w:t>
      </w:r>
      <w:r w:rsidR="00FF1B64" w:rsidRPr="00402754">
        <w:rPr>
          <w:rFonts w:ascii="Arial" w:eastAsia="Times New Roman" w:hAnsi="Arial" w:cs="Arial"/>
          <w:kern w:val="0"/>
          <w:lang w:eastAsia="pl-PL"/>
          <w14:ligatures w14:val="none"/>
        </w:rPr>
        <w:t>ydatki poniesione przez ................................... (należy podać nazwę podmiotu) zostały poniesione zgodnie z zasadami kwalifikowania wydatków i </w:t>
      </w:r>
      <w:r w:rsidR="00FF1B64" w:rsidRPr="00402754">
        <w:rPr>
          <w:rFonts w:ascii="Arial" w:eastAsia="Lucida Sans Unicode" w:hAnsi="Arial" w:cs="Arial"/>
          <w:kern w:val="0"/>
          <w14:ligatures w14:val="none"/>
        </w:rPr>
        <w:t>Wnioskodawca</w:t>
      </w:r>
      <w:r w:rsidR="00FF1B64" w:rsidRPr="00402754">
        <w:rPr>
          <w:rFonts w:ascii="Arial" w:eastAsia="Times New Roman" w:hAnsi="Arial" w:cs="Arial"/>
          <w:kern w:val="0"/>
          <w:lang w:eastAsia="pl-PL"/>
          <w14:ligatures w14:val="none"/>
        </w:rPr>
        <w:t xml:space="preserve"> przyjmuje na siebie odpowiedzialność za ich prawidłowość.</w:t>
      </w:r>
      <w:r w:rsidR="00FF1B64" w:rsidRPr="00FF1B64">
        <w:rPr>
          <w:rFonts w:ascii="Arial" w:eastAsia="Times New Roman" w:hAnsi="Arial" w:cs="Arial"/>
          <w:kern w:val="0"/>
          <w:vertAlign w:val="superscript"/>
          <w:lang w:eastAsia="pl-PL"/>
          <w14:ligatures w14:val="none"/>
        </w:rPr>
        <w:footnoteReference w:id="2"/>
      </w:r>
    </w:p>
    <w:p w14:paraId="2952F6D5" w14:textId="2330A051" w:rsidR="00FF1B64" w:rsidRPr="002C035D" w:rsidRDefault="00755FC5" w:rsidP="00402754">
      <w:pPr>
        <w:numPr>
          <w:ilvl w:val="0"/>
          <w:numId w:val="5"/>
        </w:numPr>
        <w:tabs>
          <w:tab w:val="num" w:pos="0"/>
          <w:tab w:val="num" w:pos="840"/>
        </w:tabs>
        <w:spacing w:after="120" w:line="240" w:lineRule="auto"/>
        <w:ind w:left="840" w:hanging="480"/>
        <w:jc w:val="both"/>
        <w:rPr>
          <w:rFonts w:ascii="Arial" w:eastAsia="Calibri" w:hAnsi="Arial" w:cs="Arial"/>
          <w:kern w:val="0"/>
          <w:lang w:eastAsia="pl-PL"/>
          <w14:ligatures w14:val="none"/>
        </w:rPr>
      </w:pPr>
      <w:r w:rsidRPr="002C035D">
        <w:rPr>
          <w:rFonts w:ascii="Arial" w:eastAsia="Times New Roman" w:hAnsi="Arial" w:cs="Arial"/>
          <w:kern w:val="0"/>
          <w:lang w:eastAsia="pl-PL"/>
          <w14:ligatures w14:val="none"/>
        </w:rPr>
        <w:t>W</w:t>
      </w:r>
      <w:r w:rsidR="00FF1B64" w:rsidRPr="002C035D">
        <w:rPr>
          <w:rFonts w:ascii="Arial" w:eastAsia="Times New Roman" w:hAnsi="Arial" w:cs="Arial"/>
          <w:kern w:val="0"/>
          <w:lang w:eastAsia="pl-PL"/>
          <w14:ligatures w14:val="none"/>
        </w:rPr>
        <w:t xml:space="preserve">nioskodawca zobowiązuje się do niezwłocznego informowania Instytucji Wdrażającej o wszelkich zmianach i wydarzeniach mających wpływ na zakres i warunki realizacji projektu. </w:t>
      </w:r>
    </w:p>
    <w:p w14:paraId="6ED41042" w14:textId="77777777" w:rsidR="00FF1B64" w:rsidRDefault="00FF1B64" w:rsidP="00FF1B64">
      <w:pPr>
        <w:spacing w:after="12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4051F143" w14:textId="77777777" w:rsidR="002C035D" w:rsidRPr="00FF1B64" w:rsidRDefault="002C035D" w:rsidP="00FF1B64">
      <w:pPr>
        <w:spacing w:after="120" w:line="240" w:lineRule="auto"/>
        <w:jc w:val="both"/>
        <w:rPr>
          <w:rFonts w:ascii="Arial" w:eastAsia="Times New Roman" w:hAnsi="Arial" w:cs="Arial"/>
          <w:kern w:val="0"/>
          <w:lang w:eastAsia="pl-PL"/>
          <w14:ligatures w14:val="none"/>
        </w:rPr>
      </w:pPr>
    </w:p>
    <w:p w14:paraId="5880ADBC" w14:textId="1C004981" w:rsidR="00FF1B64" w:rsidRPr="00FF1B64" w:rsidRDefault="00C530F9" w:rsidP="00FF1B64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 w:rsidRPr="00C530F9">
        <w:rPr>
          <w:rFonts w:ascii="Arial" w:eastAsia="Times New Roman" w:hAnsi="Arial" w:cs="Arial"/>
          <w:bCs/>
          <w:kern w:val="0"/>
          <w:lang w:eastAsia="pl-PL"/>
          <w14:ligatures w14:val="none"/>
        </w:rPr>
        <w:t>Jestem świadomy/świadoma odpowiedzialności karnej za złożenie fałszywych oświadczeń</w:t>
      </w:r>
      <w:r w:rsidR="00FF1B64" w:rsidRPr="00FF1B64">
        <w:rPr>
          <w:rFonts w:ascii="Arial" w:eastAsia="Times New Roman" w:hAnsi="Arial" w:cs="Arial"/>
          <w:bCs/>
          <w:kern w:val="0"/>
          <w:lang w:eastAsia="pl-PL"/>
          <w14:ligatures w14:val="none"/>
        </w:rPr>
        <w:t>.</w:t>
      </w:r>
    </w:p>
    <w:p w14:paraId="5B95E594" w14:textId="77777777" w:rsidR="00FF1B64" w:rsidRPr="00FF1B64" w:rsidRDefault="00FF1B64" w:rsidP="00FF1B64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20954844" w14:textId="77777777" w:rsidR="00FF1B64" w:rsidRPr="00FF1B64" w:rsidRDefault="00FF1B64" w:rsidP="00FF1B64">
      <w:pPr>
        <w:spacing w:after="0" w:line="240" w:lineRule="auto"/>
        <w:jc w:val="both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1A0228F4" w14:textId="77777777" w:rsidR="00FF1B64" w:rsidRPr="00FF1B64" w:rsidRDefault="00FF1B64" w:rsidP="00FF1B64">
      <w:pPr>
        <w:spacing w:after="120" w:line="240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13E6F878" w14:textId="77777777" w:rsidR="00EF539B" w:rsidRDefault="00EF539B" w:rsidP="00EF539B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</w:p>
    <w:p w14:paraId="1ED6D7C8" w14:textId="77777777" w:rsidR="00EF539B" w:rsidRPr="005D6AE9" w:rsidRDefault="00EF539B" w:rsidP="00EF539B">
      <w:pPr>
        <w:spacing w:after="0" w:line="276" w:lineRule="auto"/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</w:pPr>
      <w:r w:rsidRPr="005D6AE9">
        <w:rPr>
          <w:rFonts w:ascii="Arial" w:eastAsia="Times New Roman" w:hAnsi="Arial" w:cs="Arial"/>
          <w:bCs/>
          <w:i/>
          <w:iCs/>
          <w:kern w:val="0"/>
          <w:lang w:eastAsia="pl-PL"/>
          <w14:ligatures w14:val="none"/>
        </w:rPr>
        <w:t>Imię i nazwisko osoby składającej Oświadczenie w imieniu Wnioskodawcy</w:t>
      </w:r>
    </w:p>
    <w:p w14:paraId="3320D25F" w14:textId="77777777" w:rsidR="00EF539B" w:rsidRDefault="00EF539B" w:rsidP="00EF539B">
      <w:pPr>
        <w:spacing w:after="0" w:line="276" w:lineRule="auto"/>
        <w:rPr>
          <w:rFonts w:ascii="Arial" w:eastAsia="Times New Roman" w:hAnsi="Arial" w:cs="Arial"/>
          <w:bCs/>
          <w:kern w:val="0"/>
          <w:lang w:eastAsia="pl-PL"/>
          <w14:ligatures w14:val="none"/>
        </w:rPr>
      </w:pPr>
      <w:r>
        <w:rPr>
          <w:rFonts w:ascii="Arial" w:eastAsia="Times New Roman" w:hAnsi="Arial" w:cs="Arial"/>
          <w:bCs/>
          <w:kern w:val="0"/>
          <w:lang w:eastAsia="pl-PL"/>
          <w14:ligatures w14:val="none"/>
        </w:rPr>
        <w:t>/podpisano elektronicznie/</w:t>
      </w:r>
    </w:p>
    <w:p w14:paraId="428E2343" w14:textId="77777777" w:rsidR="00E35A00" w:rsidRPr="00FF1B64" w:rsidRDefault="00E35A00" w:rsidP="00EF539B">
      <w:pPr>
        <w:spacing w:after="120" w:line="240" w:lineRule="auto"/>
        <w:rPr>
          <w:rFonts w:ascii="Arial" w:hAnsi="Arial" w:cs="Arial"/>
        </w:rPr>
      </w:pPr>
    </w:p>
    <w:sectPr w:rsidR="00E35A00" w:rsidRPr="00FF1B6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27B5C9" w14:textId="77777777" w:rsidR="00A75315" w:rsidRDefault="00A75315" w:rsidP="00651C03">
      <w:pPr>
        <w:spacing w:after="0" w:line="240" w:lineRule="auto"/>
      </w:pPr>
      <w:r>
        <w:separator/>
      </w:r>
    </w:p>
  </w:endnote>
  <w:endnote w:type="continuationSeparator" w:id="0">
    <w:p w14:paraId="70EA06D0" w14:textId="77777777" w:rsidR="00A75315" w:rsidRDefault="00A75315" w:rsidP="00651C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6E03B" w14:textId="77777777" w:rsidR="00A75315" w:rsidRDefault="00A75315" w:rsidP="00651C03">
      <w:pPr>
        <w:spacing w:after="0" w:line="240" w:lineRule="auto"/>
      </w:pPr>
      <w:r>
        <w:separator/>
      </w:r>
    </w:p>
  </w:footnote>
  <w:footnote w:type="continuationSeparator" w:id="0">
    <w:p w14:paraId="0404EE15" w14:textId="77777777" w:rsidR="00A75315" w:rsidRDefault="00A75315" w:rsidP="00651C03">
      <w:pPr>
        <w:spacing w:after="0" w:line="240" w:lineRule="auto"/>
      </w:pPr>
      <w:r>
        <w:continuationSeparator/>
      </w:r>
    </w:p>
  </w:footnote>
  <w:footnote w:id="1">
    <w:p w14:paraId="2A60C1A7" w14:textId="77777777" w:rsidR="00FF1B64" w:rsidRPr="00CE530F" w:rsidRDefault="00FF1B64" w:rsidP="00FF1B64">
      <w:pPr>
        <w:pStyle w:val="Tekstprzypisudolnego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 w:rsidRPr="008D7994">
        <w:rPr>
          <w:rStyle w:val="Odwoanieprzypisudolnego"/>
        </w:rPr>
        <w:footnoteRef/>
      </w:r>
      <w:r w:rsidRPr="008D7994">
        <w:rPr>
          <w:rFonts w:ascii="Arial" w:hAnsi="Arial" w:cs="Arial"/>
          <w:sz w:val="18"/>
          <w:szCs w:val="18"/>
        </w:rPr>
        <w:t xml:space="preserve"> </w:t>
      </w:r>
      <w:r w:rsidRPr="00CE530F">
        <w:rPr>
          <w:rFonts w:ascii="Arial" w:hAnsi="Arial" w:cs="Arial"/>
          <w:sz w:val="18"/>
          <w:szCs w:val="18"/>
        </w:rPr>
        <w:t xml:space="preserve">Jeżeli </w:t>
      </w:r>
      <w:r w:rsidRPr="008D7994">
        <w:rPr>
          <w:rFonts w:ascii="Arial" w:hAnsi="Arial" w:cs="Arial"/>
          <w:sz w:val="18"/>
          <w:szCs w:val="18"/>
        </w:rPr>
        <w:t>Wnioskodawca</w:t>
      </w:r>
      <w:r w:rsidRPr="00CE530F">
        <w:rPr>
          <w:rFonts w:ascii="Arial" w:hAnsi="Arial" w:cs="Arial"/>
          <w:sz w:val="18"/>
          <w:szCs w:val="18"/>
        </w:rPr>
        <w:t xml:space="preserve"> upoważnił inny podmiot/ inne podmioty do ponoszenia wydatków kwalifikowalnych, </w:t>
      </w:r>
      <w:r>
        <w:rPr>
          <w:rFonts w:ascii="Arial" w:hAnsi="Arial" w:cs="Arial"/>
          <w:sz w:val="18"/>
          <w:szCs w:val="18"/>
        </w:rPr>
        <w:t xml:space="preserve">analogiczne </w:t>
      </w:r>
      <w:r w:rsidRPr="00CE530F">
        <w:rPr>
          <w:rFonts w:ascii="Arial" w:hAnsi="Arial" w:cs="Arial"/>
          <w:sz w:val="18"/>
          <w:szCs w:val="18"/>
        </w:rPr>
        <w:t>oświadczenie należy złożyć w odniesieniu do każdego podmiotu.</w:t>
      </w:r>
    </w:p>
  </w:footnote>
  <w:footnote w:id="2">
    <w:p w14:paraId="5CF1FB42" w14:textId="77777777" w:rsidR="00FF1B64" w:rsidRPr="00CE530F" w:rsidRDefault="00FF1B64" w:rsidP="00FF1B64">
      <w:pPr>
        <w:pStyle w:val="Tekstprzypisudolnego"/>
        <w:spacing w:after="120"/>
        <w:ind w:left="142" w:hanging="142"/>
        <w:jc w:val="both"/>
        <w:rPr>
          <w:rFonts w:ascii="Arial" w:hAnsi="Arial" w:cs="Arial"/>
          <w:sz w:val="18"/>
          <w:szCs w:val="18"/>
        </w:rPr>
      </w:pPr>
      <w:r>
        <w:rPr>
          <w:rStyle w:val="Odwoanieprzypisudolnego"/>
        </w:rPr>
        <w:footnoteRef/>
      </w:r>
      <w:r>
        <w:rPr>
          <w:rFonts w:ascii="Arial" w:hAnsi="Arial" w:cs="Arial"/>
          <w:sz w:val="16"/>
          <w:szCs w:val="16"/>
        </w:rPr>
        <w:t xml:space="preserve"> </w:t>
      </w:r>
      <w:r w:rsidRPr="00CE530F">
        <w:rPr>
          <w:rFonts w:ascii="Arial" w:hAnsi="Arial" w:cs="Arial"/>
          <w:sz w:val="18"/>
          <w:szCs w:val="18"/>
        </w:rPr>
        <w:t xml:space="preserve">Dotyczy sytuacji, w której inny niż </w:t>
      </w:r>
      <w:r w:rsidRPr="008D7994">
        <w:rPr>
          <w:rFonts w:ascii="Arial" w:hAnsi="Arial" w:cs="Arial"/>
          <w:sz w:val="18"/>
          <w:szCs w:val="18"/>
        </w:rPr>
        <w:t>Wnioskodawca</w:t>
      </w:r>
      <w:r w:rsidRPr="00CE530F">
        <w:rPr>
          <w:rFonts w:ascii="Arial" w:hAnsi="Arial" w:cs="Arial"/>
          <w:sz w:val="18"/>
          <w:szCs w:val="18"/>
        </w:rPr>
        <w:t xml:space="preserve"> podmiot poniósł część wydatków, (które </w:t>
      </w:r>
      <w:r w:rsidRPr="008D7994">
        <w:rPr>
          <w:rFonts w:ascii="Arial" w:hAnsi="Arial" w:cs="Arial"/>
          <w:sz w:val="18"/>
          <w:szCs w:val="18"/>
        </w:rPr>
        <w:t>Wnioskodawca</w:t>
      </w:r>
      <w:r w:rsidRPr="00CE530F">
        <w:rPr>
          <w:rFonts w:ascii="Arial" w:hAnsi="Arial" w:cs="Arial"/>
          <w:sz w:val="18"/>
          <w:szCs w:val="18"/>
        </w:rPr>
        <w:t xml:space="preserve"> planuje zadeklarować, jako kwalifikowalne) związanych z </w:t>
      </w:r>
      <w:r>
        <w:rPr>
          <w:rFonts w:ascii="Arial" w:hAnsi="Arial" w:cs="Arial"/>
          <w:sz w:val="18"/>
          <w:szCs w:val="18"/>
        </w:rPr>
        <w:t xml:space="preserve">przygotowaniem bądź </w:t>
      </w:r>
      <w:r w:rsidRPr="00CE530F">
        <w:rPr>
          <w:rFonts w:ascii="Arial" w:hAnsi="Arial" w:cs="Arial"/>
          <w:sz w:val="18"/>
          <w:szCs w:val="18"/>
        </w:rPr>
        <w:t xml:space="preserve">realizacją projektu przed podpisaniem umowy o dofinansowanie, a jednocześnie </w:t>
      </w:r>
      <w:r w:rsidRPr="008D7994">
        <w:rPr>
          <w:rFonts w:ascii="Arial" w:hAnsi="Arial" w:cs="Arial"/>
          <w:sz w:val="18"/>
          <w:szCs w:val="18"/>
        </w:rPr>
        <w:t>Wnioskodawca</w:t>
      </w:r>
      <w:r w:rsidRPr="00CE530F">
        <w:rPr>
          <w:rFonts w:ascii="Arial" w:hAnsi="Arial" w:cs="Arial"/>
          <w:sz w:val="18"/>
          <w:szCs w:val="18"/>
        </w:rPr>
        <w:t xml:space="preserve"> nie wskazuje tego podmiotu, jako upoważnionego do ponoszenia wydatków </w:t>
      </w:r>
      <w:r>
        <w:rPr>
          <w:rFonts w:ascii="Arial" w:hAnsi="Arial" w:cs="Arial"/>
          <w:sz w:val="18"/>
          <w:szCs w:val="18"/>
        </w:rPr>
        <w:t>w przyszłości. Jeśli nie dotyczy</w:t>
      </w:r>
      <w:r w:rsidRPr="00CE530F">
        <w:rPr>
          <w:rFonts w:ascii="Arial" w:hAnsi="Arial" w:cs="Arial"/>
          <w:sz w:val="18"/>
          <w:szCs w:val="18"/>
        </w:rPr>
        <w:t>, punkt należy przekreślić.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EB4548" w14:textId="77777777" w:rsidR="00651C03" w:rsidRDefault="00651C03">
    <w:pPr>
      <w:pStyle w:val="Nagwek"/>
    </w:pPr>
    <w:r>
      <w:rPr>
        <w:noProof/>
      </w:rPr>
      <w:drawing>
        <wp:inline distT="0" distB="0" distL="0" distR="0" wp14:anchorId="2083B446" wp14:editId="77A79E91">
          <wp:extent cx="5760720" cy="676275"/>
          <wp:effectExtent l="0" t="0" r="0" b="9525"/>
          <wp:docPr id="535068210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B36175"/>
    <w:multiLevelType w:val="hybridMultilevel"/>
    <w:tmpl w:val="1FAC4942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8B542D2"/>
    <w:multiLevelType w:val="hybridMultilevel"/>
    <w:tmpl w:val="79F65B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E502B4"/>
    <w:multiLevelType w:val="hybridMultilevel"/>
    <w:tmpl w:val="E5D499EA"/>
    <w:lvl w:ilvl="0" w:tplc="7D640CD8">
      <w:start w:val="1"/>
      <w:numFmt w:val="lowerRoman"/>
      <w:lvlText w:val="%1)"/>
      <w:lvlJc w:val="righ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>
      <w:start w:val="1"/>
      <w:numFmt w:val="lowerRoman"/>
      <w:lvlText w:val="%3."/>
      <w:lvlJc w:val="right"/>
      <w:pPr>
        <w:ind w:left="3600" w:hanging="180"/>
      </w:pPr>
    </w:lvl>
    <w:lvl w:ilvl="3" w:tplc="0415000F">
      <w:start w:val="1"/>
      <w:numFmt w:val="decimal"/>
      <w:lvlText w:val="%4."/>
      <w:lvlJc w:val="left"/>
      <w:pPr>
        <w:ind w:left="4320" w:hanging="360"/>
      </w:pPr>
    </w:lvl>
    <w:lvl w:ilvl="4" w:tplc="04150019">
      <w:start w:val="1"/>
      <w:numFmt w:val="lowerLetter"/>
      <w:lvlText w:val="%5."/>
      <w:lvlJc w:val="left"/>
      <w:pPr>
        <w:ind w:left="5040" w:hanging="360"/>
      </w:pPr>
    </w:lvl>
    <w:lvl w:ilvl="5" w:tplc="0415001B">
      <w:start w:val="1"/>
      <w:numFmt w:val="lowerRoman"/>
      <w:lvlText w:val="%6."/>
      <w:lvlJc w:val="right"/>
      <w:pPr>
        <w:ind w:left="5760" w:hanging="180"/>
      </w:pPr>
    </w:lvl>
    <w:lvl w:ilvl="6" w:tplc="0415000F">
      <w:start w:val="1"/>
      <w:numFmt w:val="decimal"/>
      <w:lvlText w:val="%7."/>
      <w:lvlJc w:val="left"/>
      <w:pPr>
        <w:ind w:left="6480" w:hanging="360"/>
      </w:pPr>
    </w:lvl>
    <w:lvl w:ilvl="7" w:tplc="04150019">
      <w:start w:val="1"/>
      <w:numFmt w:val="lowerLetter"/>
      <w:lvlText w:val="%8."/>
      <w:lvlJc w:val="left"/>
      <w:pPr>
        <w:ind w:left="7200" w:hanging="360"/>
      </w:pPr>
    </w:lvl>
    <w:lvl w:ilvl="8" w:tplc="0415001B">
      <w:start w:val="1"/>
      <w:numFmt w:val="lowerRoman"/>
      <w:lvlText w:val="%9."/>
      <w:lvlJc w:val="right"/>
      <w:pPr>
        <w:ind w:left="7920" w:hanging="180"/>
      </w:pPr>
    </w:lvl>
  </w:abstractNum>
  <w:abstractNum w:abstractNumId="3" w15:restartNumberingAfterBreak="0">
    <w:nsid w:val="11A34DEB"/>
    <w:multiLevelType w:val="hybridMultilevel"/>
    <w:tmpl w:val="EE7A7B70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217A79"/>
    <w:multiLevelType w:val="hybridMultilevel"/>
    <w:tmpl w:val="6FA227C0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5" w15:restartNumberingAfterBreak="0">
    <w:nsid w:val="1B4904BF"/>
    <w:multiLevelType w:val="hybridMultilevel"/>
    <w:tmpl w:val="A3EAD382"/>
    <w:lvl w:ilvl="0" w:tplc="8AAEC998">
      <w:start w:val="1"/>
      <w:numFmt w:val="bullet"/>
      <w:lvlText w:val="­"/>
      <w:lvlJc w:val="left"/>
      <w:pPr>
        <w:ind w:left="720" w:hanging="360"/>
      </w:pPr>
      <w:rPr>
        <w:rFonts w:ascii="Agency FB" w:hAnsi="Agency FB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F9267F5"/>
    <w:multiLevelType w:val="hybridMultilevel"/>
    <w:tmpl w:val="16F8793E"/>
    <w:lvl w:ilvl="0" w:tplc="FFFFFFF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FFFFFFFF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7" w15:restartNumberingAfterBreak="0">
    <w:nsid w:val="2A467E73"/>
    <w:multiLevelType w:val="hybridMultilevel"/>
    <w:tmpl w:val="20162E3C"/>
    <w:lvl w:ilvl="0" w:tplc="FE28076E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EF44AC"/>
    <w:multiLevelType w:val="hybridMultilevel"/>
    <w:tmpl w:val="28DE2530"/>
    <w:lvl w:ilvl="0" w:tplc="B3A2BA86">
      <w:start w:val="1"/>
      <w:numFmt w:val="lowerLetter"/>
      <w:lvlText w:val="2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5F62036E"/>
    <w:multiLevelType w:val="hybridMultilevel"/>
    <w:tmpl w:val="A5DED122"/>
    <w:lvl w:ilvl="0" w:tplc="04150017">
      <w:start w:val="1"/>
      <w:numFmt w:val="lowerLetter"/>
      <w:lvlText w:val="%1)"/>
      <w:lvlJc w:val="left"/>
      <w:pPr>
        <w:ind w:left="12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10" w15:restartNumberingAfterBreak="0">
    <w:nsid w:val="654C5740"/>
    <w:multiLevelType w:val="hybridMultilevel"/>
    <w:tmpl w:val="16F8793E"/>
    <w:lvl w:ilvl="0" w:tplc="0415000F">
      <w:start w:val="1"/>
      <w:numFmt w:val="decimal"/>
      <w:lvlText w:val="%1."/>
      <w:lvlJc w:val="left"/>
      <w:pPr>
        <w:tabs>
          <w:tab w:val="num" w:pos="1353"/>
        </w:tabs>
        <w:ind w:left="1353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942"/>
        </w:tabs>
        <w:ind w:left="194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662"/>
        </w:tabs>
        <w:ind w:left="266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82"/>
        </w:tabs>
        <w:ind w:left="338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02"/>
        </w:tabs>
        <w:ind w:left="410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22"/>
        </w:tabs>
        <w:ind w:left="482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42"/>
        </w:tabs>
        <w:ind w:left="554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62"/>
        </w:tabs>
        <w:ind w:left="626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82"/>
        </w:tabs>
        <w:ind w:left="6982" w:hanging="180"/>
      </w:pPr>
    </w:lvl>
  </w:abstractNum>
  <w:abstractNum w:abstractNumId="11" w15:restartNumberingAfterBreak="0">
    <w:nsid w:val="6A551437"/>
    <w:multiLevelType w:val="hybridMultilevel"/>
    <w:tmpl w:val="EB40BF54"/>
    <w:lvl w:ilvl="0" w:tplc="288E17B6">
      <w:start w:val="1"/>
      <w:numFmt w:val="lowerLetter"/>
      <w:lvlText w:val="1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02459A2"/>
    <w:multiLevelType w:val="hybridMultilevel"/>
    <w:tmpl w:val="7B2CCE6C"/>
    <w:lvl w:ilvl="0" w:tplc="831C585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9F5F90"/>
    <w:multiLevelType w:val="hybridMultilevel"/>
    <w:tmpl w:val="719A85DA"/>
    <w:lvl w:ilvl="0" w:tplc="84123AE2">
      <w:start w:val="1"/>
      <w:numFmt w:val="decimal"/>
      <w:lvlText w:val="(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8A4045"/>
    <w:multiLevelType w:val="hybridMultilevel"/>
    <w:tmpl w:val="9600E842"/>
    <w:lvl w:ilvl="0" w:tplc="23C0F932">
      <w:start w:val="1"/>
      <w:numFmt w:val="lowerLetter"/>
      <w:lvlText w:val="3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123384990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47659290">
    <w:abstractNumId w:val="12"/>
  </w:num>
  <w:num w:numId="3" w16cid:durableId="998113700">
    <w:abstractNumId w:val="5"/>
  </w:num>
  <w:num w:numId="4" w16cid:durableId="989556591">
    <w:abstractNumId w:val="0"/>
  </w:num>
  <w:num w:numId="5" w16cid:durableId="2089224735">
    <w:abstractNumId w:val="10"/>
  </w:num>
  <w:num w:numId="6" w16cid:durableId="205870001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8016036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6931892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9798452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21248166">
    <w:abstractNumId w:val="1"/>
  </w:num>
  <w:num w:numId="11" w16cid:durableId="10025095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4849495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583296051">
    <w:abstractNumId w:val="2"/>
  </w:num>
  <w:num w:numId="14" w16cid:durableId="1143888381">
    <w:abstractNumId w:val="3"/>
  </w:num>
  <w:num w:numId="15" w16cid:durableId="1720543734">
    <w:abstractNumId w:val="9"/>
  </w:num>
  <w:num w:numId="16" w16cid:durableId="1592199485">
    <w:abstractNumId w:val="6"/>
  </w:num>
  <w:num w:numId="17" w16cid:durableId="26007038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7036"/>
    <w:rsid w:val="00045B7D"/>
    <w:rsid w:val="00050777"/>
    <w:rsid w:val="00076EAE"/>
    <w:rsid w:val="0009545A"/>
    <w:rsid w:val="000D6E0F"/>
    <w:rsid w:val="001232DE"/>
    <w:rsid w:val="00145EA4"/>
    <w:rsid w:val="00171E14"/>
    <w:rsid w:val="001A30C8"/>
    <w:rsid w:val="001A513D"/>
    <w:rsid w:val="00237317"/>
    <w:rsid w:val="00250E56"/>
    <w:rsid w:val="00267562"/>
    <w:rsid w:val="002C035D"/>
    <w:rsid w:val="002E1AD0"/>
    <w:rsid w:val="00370F04"/>
    <w:rsid w:val="00373C12"/>
    <w:rsid w:val="003D3547"/>
    <w:rsid w:val="003F46A4"/>
    <w:rsid w:val="00402754"/>
    <w:rsid w:val="00413147"/>
    <w:rsid w:val="004A174C"/>
    <w:rsid w:val="004B4CA0"/>
    <w:rsid w:val="004D7253"/>
    <w:rsid w:val="00503DC3"/>
    <w:rsid w:val="00532CEE"/>
    <w:rsid w:val="005A1D4E"/>
    <w:rsid w:val="005E7B1C"/>
    <w:rsid w:val="006308CF"/>
    <w:rsid w:val="00651C03"/>
    <w:rsid w:val="00696BB2"/>
    <w:rsid w:val="00697ACB"/>
    <w:rsid w:val="006C7036"/>
    <w:rsid w:val="006D0C49"/>
    <w:rsid w:val="006D7F9F"/>
    <w:rsid w:val="007072B6"/>
    <w:rsid w:val="00755FC5"/>
    <w:rsid w:val="00763975"/>
    <w:rsid w:val="00790187"/>
    <w:rsid w:val="007A2074"/>
    <w:rsid w:val="007C4C2D"/>
    <w:rsid w:val="007C6116"/>
    <w:rsid w:val="007D157E"/>
    <w:rsid w:val="007D6BAF"/>
    <w:rsid w:val="00823849"/>
    <w:rsid w:val="008254B1"/>
    <w:rsid w:val="00850700"/>
    <w:rsid w:val="00850E97"/>
    <w:rsid w:val="00857DD0"/>
    <w:rsid w:val="008F24E7"/>
    <w:rsid w:val="009A3E73"/>
    <w:rsid w:val="009C0548"/>
    <w:rsid w:val="009E3E97"/>
    <w:rsid w:val="00A61BF0"/>
    <w:rsid w:val="00A63627"/>
    <w:rsid w:val="00A75315"/>
    <w:rsid w:val="00A82774"/>
    <w:rsid w:val="00A93442"/>
    <w:rsid w:val="00AE37CC"/>
    <w:rsid w:val="00AE582A"/>
    <w:rsid w:val="00B17BCE"/>
    <w:rsid w:val="00B17EF5"/>
    <w:rsid w:val="00B327E7"/>
    <w:rsid w:val="00BA2F75"/>
    <w:rsid w:val="00BB080E"/>
    <w:rsid w:val="00BB7DE4"/>
    <w:rsid w:val="00BE7BFE"/>
    <w:rsid w:val="00BF75C1"/>
    <w:rsid w:val="00C07524"/>
    <w:rsid w:val="00C32BB0"/>
    <w:rsid w:val="00C46C91"/>
    <w:rsid w:val="00C530F9"/>
    <w:rsid w:val="00C67334"/>
    <w:rsid w:val="00C80AC0"/>
    <w:rsid w:val="00CE65FC"/>
    <w:rsid w:val="00D42B30"/>
    <w:rsid w:val="00D47112"/>
    <w:rsid w:val="00DA0180"/>
    <w:rsid w:val="00DA3BBF"/>
    <w:rsid w:val="00DB4194"/>
    <w:rsid w:val="00DC0EEA"/>
    <w:rsid w:val="00DD774F"/>
    <w:rsid w:val="00DD7DA6"/>
    <w:rsid w:val="00E35A00"/>
    <w:rsid w:val="00E9689C"/>
    <w:rsid w:val="00EB2FCE"/>
    <w:rsid w:val="00ED587F"/>
    <w:rsid w:val="00EE0A94"/>
    <w:rsid w:val="00EE311B"/>
    <w:rsid w:val="00EF539B"/>
    <w:rsid w:val="00F255D3"/>
    <w:rsid w:val="00F466BB"/>
    <w:rsid w:val="00F82988"/>
    <w:rsid w:val="00FF1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EB1B00"/>
  <w15:chartTrackingRefBased/>
  <w15:docId w15:val="{45E21FC4-5F42-4E87-869A-14FA9AE860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6C7036"/>
    <w:pPr>
      <w:autoSpaceDE w:val="0"/>
      <w:autoSpaceDN w:val="0"/>
      <w:adjustRightInd w:val="0"/>
      <w:spacing w:after="0" w:line="240" w:lineRule="auto"/>
    </w:pPr>
    <w:rPr>
      <w:rFonts w:ascii="Open Sans" w:hAnsi="Open Sans" w:cs="Open Sans"/>
      <w:color w:val="000000"/>
      <w:kern w:val="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1C03"/>
  </w:style>
  <w:style w:type="paragraph" w:styleId="Stopka">
    <w:name w:val="footer"/>
    <w:basedOn w:val="Normalny"/>
    <w:link w:val="StopkaZnak"/>
    <w:uiPriority w:val="99"/>
    <w:unhideWhenUsed/>
    <w:rsid w:val="00651C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1C03"/>
  </w:style>
  <w:style w:type="paragraph" w:styleId="Akapitzlist">
    <w:name w:val="List Paragraph"/>
    <w:basedOn w:val="Normalny"/>
    <w:uiPriority w:val="34"/>
    <w:qFormat/>
    <w:rsid w:val="00651C03"/>
    <w:pPr>
      <w:spacing w:line="256" w:lineRule="auto"/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2675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675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675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675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67562"/>
    <w:rPr>
      <w:b/>
      <w:bCs/>
      <w:sz w:val="20"/>
      <w:szCs w:val="20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rsid w:val="00A9344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"/>
    <w:basedOn w:val="Domylnaczcionkaakapitu"/>
    <w:link w:val="Tekstprzypisudolnego"/>
    <w:rsid w:val="00A93442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aliases w:val="Footnote Reference Number"/>
    <w:rsid w:val="00A93442"/>
    <w:rPr>
      <w:vertAlign w:val="superscript"/>
    </w:rPr>
  </w:style>
  <w:style w:type="paragraph" w:styleId="Poprawka">
    <w:name w:val="Revision"/>
    <w:hidden/>
    <w:uiPriority w:val="99"/>
    <w:semiHidden/>
    <w:rsid w:val="00045B7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89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9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4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1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2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24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F4E89F-F49B-423F-AA8A-1BDAE373BD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381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Bernasiewicz-Deptuch</dc:creator>
  <cp:keywords/>
  <dc:description/>
  <cp:lastModifiedBy>Sabina Bernasiewicz-Deptuch</cp:lastModifiedBy>
  <cp:revision>14</cp:revision>
  <dcterms:created xsi:type="dcterms:W3CDTF">2023-06-23T12:19:00Z</dcterms:created>
  <dcterms:modified xsi:type="dcterms:W3CDTF">2023-09-26T07:23:00Z</dcterms:modified>
</cp:coreProperties>
</file>