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F5BE7" w14:textId="77777777" w:rsidR="00FC236D" w:rsidRPr="00FE0698" w:rsidRDefault="006B4FC5" w:rsidP="00FC236D">
      <w:pPr>
        <w:pStyle w:val="Tekstpodstawowy"/>
        <w:spacing w:before="240" w:line="276" w:lineRule="auto"/>
        <w:jc w:val="both"/>
        <w:rPr>
          <w:rFonts w:ascii="Arial" w:hAnsi="Arial" w:cs="Arial"/>
          <w:spacing w:val="-8"/>
          <w:sz w:val="24"/>
          <w:szCs w:val="24"/>
        </w:rPr>
      </w:pPr>
      <w:r w:rsidRPr="00FE0698">
        <w:rPr>
          <w:rFonts w:ascii="Arial" w:hAnsi="Arial" w:cs="Arial"/>
          <w:spacing w:val="-8"/>
          <w:sz w:val="24"/>
          <w:szCs w:val="24"/>
        </w:rPr>
        <w:t>Załącznik</w:t>
      </w:r>
      <w:r w:rsidRPr="00FE0698">
        <w:rPr>
          <w:rFonts w:ascii="Arial" w:hAnsi="Arial" w:cs="Arial"/>
          <w:spacing w:val="-6"/>
          <w:sz w:val="24"/>
          <w:szCs w:val="24"/>
        </w:rPr>
        <w:t xml:space="preserve"> </w:t>
      </w:r>
      <w:r w:rsidRPr="00FE0698">
        <w:rPr>
          <w:rFonts w:ascii="Arial" w:hAnsi="Arial" w:cs="Arial"/>
          <w:spacing w:val="-8"/>
          <w:sz w:val="24"/>
          <w:szCs w:val="24"/>
        </w:rPr>
        <w:t>nr</w:t>
      </w:r>
      <w:r w:rsidRPr="00FE0698">
        <w:rPr>
          <w:rFonts w:ascii="Arial" w:hAnsi="Arial" w:cs="Arial"/>
          <w:spacing w:val="-6"/>
          <w:sz w:val="24"/>
          <w:szCs w:val="24"/>
        </w:rPr>
        <w:t xml:space="preserve"> </w:t>
      </w:r>
      <w:r w:rsidRPr="00FE0698">
        <w:rPr>
          <w:rFonts w:ascii="Arial" w:hAnsi="Arial" w:cs="Arial"/>
          <w:spacing w:val="-8"/>
          <w:sz w:val="24"/>
          <w:szCs w:val="24"/>
        </w:rPr>
        <w:t>1</w:t>
      </w:r>
      <w:r w:rsidR="00942B9E" w:rsidRPr="00FE0698">
        <w:rPr>
          <w:rFonts w:ascii="Arial" w:hAnsi="Arial" w:cs="Arial"/>
          <w:spacing w:val="-8"/>
          <w:sz w:val="24"/>
          <w:szCs w:val="24"/>
        </w:rPr>
        <w:t>0</w:t>
      </w:r>
      <w:r w:rsidRPr="00FE0698">
        <w:rPr>
          <w:rFonts w:ascii="Arial" w:hAnsi="Arial" w:cs="Arial"/>
          <w:spacing w:val="-8"/>
          <w:sz w:val="24"/>
          <w:szCs w:val="24"/>
        </w:rPr>
        <w:t xml:space="preserve"> </w:t>
      </w:r>
    </w:p>
    <w:p w14:paraId="01279447" w14:textId="77777777" w:rsidR="00FC236D" w:rsidRPr="00FE0698" w:rsidRDefault="006B4FC5" w:rsidP="00FC236D">
      <w:pPr>
        <w:pStyle w:val="Tekstpodstawowy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E0698">
        <w:rPr>
          <w:rFonts w:ascii="Arial" w:hAnsi="Arial" w:cs="Arial"/>
          <w:sz w:val="24"/>
          <w:szCs w:val="24"/>
        </w:rPr>
        <w:t>do</w:t>
      </w:r>
      <w:r w:rsidRPr="00FE0698">
        <w:rPr>
          <w:rFonts w:ascii="Arial" w:hAnsi="Arial" w:cs="Arial"/>
          <w:spacing w:val="-13"/>
          <w:sz w:val="24"/>
          <w:szCs w:val="24"/>
        </w:rPr>
        <w:t xml:space="preserve"> </w:t>
      </w:r>
      <w:r w:rsidRPr="00FE0698">
        <w:rPr>
          <w:rFonts w:ascii="Arial" w:hAnsi="Arial" w:cs="Arial"/>
          <w:sz w:val="24"/>
          <w:szCs w:val="24"/>
        </w:rPr>
        <w:t>Regulaminu</w:t>
      </w:r>
      <w:r w:rsidRPr="00FE0698">
        <w:rPr>
          <w:rFonts w:ascii="Arial" w:hAnsi="Arial" w:cs="Arial"/>
          <w:spacing w:val="-13"/>
          <w:sz w:val="24"/>
          <w:szCs w:val="24"/>
        </w:rPr>
        <w:t xml:space="preserve"> </w:t>
      </w:r>
      <w:r w:rsidRPr="00FE0698">
        <w:rPr>
          <w:rFonts w:ascii="Arial" w:hAnsi="Arial" w:cs="Arial"/>
          <w:sz w:val="24"/>
          <w:szCs w:val="24"/>
        </w:rPr>
        <w:t>wyboru</w:t>
      </w:r>
      <w:r w:rsidRPr="00FE0698">
        <w:rPr>
          <w:rFonts w:ascii="Arial" w:hAnsi="Arial" w:cs="Arial"/>
          <w:spacing w:val="-12"/>
          <w:sz w:val="24"/>
          <w:szCs w:val="24"/>
        </w:rPr>
        <w:t xml:space="preserve"> </w:t>
      </w:r>
      <w:r w:rsidRPr="00FE0698">
        <w:rPr>
          <w:rFonts w:ascii="Arial" w:hAnsi="Arial" w:cs="Arial"/>
          <w:sz w:val="24"/>
          <w:szCs w:val="24"/>
        </w:rPr>
        <w:t xml:space="preserve">projektów </w:t>
      </w:r>
    </w:p>
    <w:p w14:paraId="004BB0A7" w14:textId="55859810" w:rsidR="00367AD7" w:rsidRPr="00FE0698" w:rsidRDefault="006B4FC5" w:rsidP="00FC236D">
      <w:pPr>
        <w:pStyle w:val="Tekstpodstawowy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E0698">
        <w:rPr>
          <w:rFonts w:ascii="Arial" w:hAnsi="Arial" w:cs="Arial"/>
          <w:sz w:val="24"/>
          <w:szCs w:val="24"/>
        </w:rPr>
        <w:t>w sposób konkurencyjny</w:t>
      </w:r>
    </w:p>
    <w:p w14:paraId="72C4959C" w14:textId="04A7A7EB" w:rsidR="00367AD7" w:rsidRPr="00FE0698" w:rsidRDefault="006B4FC5" w:rsidP="00FC236D">
      <w:pPr>
        <w:pStyle w:val="Tekstpodstawowy"/>
        <w:spacing w:before="240"/>
        <w:jc w:val="both"/>
        <w:rPr>
          <w:rFonts w:ascii="Arial" w:hAnsi="Arial" w:cs="Arial"/>
          <w:sz w:val="24"/>
          <w:szCs w:val="24"/>
        </w:rPr>
      </w:pPr>
      <w:r w:rsidRPr="00FE0698">
        <w:rPr>
          <w:rFonts w:ascii="Arial" w:hAnsi="Arial" w:cs="Arial"/>
          <w:spacing w:val="-2"/>
          <w:sz w:val="24"/>
          <w:szCs w:val="24"/>
        </w:rPr>
        <w:t>Nr</w:t>
      </w:r>
      <w:r w:rsidRPr="00FE0698">
        <w:rPr>
          <w:rFonts w:ascii="Arial" w:hAnsi="Arial" w:cs="Arial"/>
          <w:spacing w:val="10"/>
          <w:sz w:val="24"/>
          <w:szCs w:val="24"/>
        </w:rPr>
        <w:t xml:space="preserve"> </w:t>
      </w:r>
      <w:r w:rsidRPr="00FE0698">
        <w:rPr>
          <w:rFonts w:ascii="Arial" w:hAnsi="Arial" w:cs="Arial"/>
          <w:spacing w:val="-2"/>
          <w:sz w:val="24"/>
          <w:szCs w:val="24"/>
        </w:rPr>
        <w:t>naboru:</w:t>
      </w:r>
      <w:r w:rsidRPr="00FE0698">
        <w:rPr>
          <w:rFonts w:ascii="Arial" w:hAnsi="Arial" w:cs="Arial"/>
          <w:spacing w:val="9"/>
          <w:sz w:val="24"/>
          <w:szCs w:val="24"/>
        </w:rPr>
        <w:t xml:space="preserve"> </w:t>
      </w:r>
      <w:r w:rsidRPr="00FE0698">
        <w:rPr>
          <w:rFonts w:ascii="Arial" w:hAnsi="Arial" w:cs="Arial"/>
          <w:spacing w:val="-2"/>
          <w:sz w:val="24"/>
          <w:szCs w:val="24"/>
        </w:rPr>
        <w:t>FENX.02.03-IW.02-00</w:t>
      </w:r>
      <w:r w:rsidR="00942B9E" w:rsidRPr="00FE0698">
        <w:rPr>
          <w:rFonts w:ascii="Arial" w:hAnsi="Arial" w:cs="Arial"/>
          <w:spacing w:val="-2"/>
          <w:sz w:val="24"/>
          <w:szCs w:val="24"/>
        </w:rPr>
        <w:t>2</w:t>
      </w:r>
      <w:r w:rsidRPr="00FE0698">
        <w:rPr>
          <w:rFonts w:ascii="Arial" w:hAnsi="Arial" w:cs="Arial"/>
          <w:spacing w:val="-2"/>
          <w:sz w:val="24"/>
          <w:szCs w:val="24"/>
        </w:rPr>
        <w:t>/2</w:t>
      </w:r>
      <w:r w:rsidR="00942B9E" w:rsidRPr="00FE0698">
        <w:rPr>
          <w:rFonts w:ascii="Arial" w:hAnsi="Arial" w:cs="Arial"/>
          <w:spacing w:val="-2"/>
          <w:sz w:val="24"/>
          <w:szCs w:val="24"/>
        </w:rPr>
        <w:t>5</w:t>
      </w:r>
    </w:p>
    <w:p w14:paraId="1F197B33" w14:textId="77777777" w:rsidR="00367AD7" w:rsidRDefault="006B4FC5" w:rsidP="00C86929">
      <w:pPr>
        <w:pStyle w:val="Tytu"/>
        <w:spacing w:before="3240" w:line="259" w:lineRule="auto"/>
        <w:ind w:left="0"/>
        <w:jc w:val="left"/>
      </w:pPr>
      <w:r>
        <w:t>Zalecenia</w:t>
      </w:r>
      <w:r>
        <w:rPr>
          <w:spacing w:val="-11"/>
        </w:rPr>
        <w:t xml:space="preserve"> </w:t>
      </w:r>
      <w:r>
        <w:t>dotyczące</w:t>
      </w:r>
      <w:r>
        <w:rPr>
          <w:spacing w:val="-11"/>
        </w:rPr>
        <w:t xml:space="preserve"> </w:t>
      </w:r>
      <w:r>
        <w:t>stosowania</w:t>
      </w:r>
      <w:r>
        <w:rPr>
          <w:spacing w:val="-11"/>
        </w:rPr>
        <w:t xml:space="preserve"> </w:t>
      </w:r>
      <w:r>
        <w:t>zasad równościowych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projektach</w:t>
      </w:r>
      <w:r>
        <w:rPr>
          <w:spacing w:val="-3"/>
        </w:rPr>
        <w:t xml:space="preserve"> </w:t>
      </w:r>
      <w:r>
        <w:t xml:space="preserve">działania </w:t>
      </w:r>
      <w:r>
        <w:rPr>
          <w:spacing w:val="-2"/>
        </w:rPr>
        <w:t>FENX.02.03</w:t>
      </w:r>
    </w:p>
    <w:p w14:paraId="67B5BDF6" w14:textId="77777777" w:rsidR="00367AD7" w:rsidRPr="00754D96" w:rsidRDefault="006B4FC5" w:rsidP="00C86929">
      <w:pPr>
        <w:spacing w:before="5520"/>
        <w:rPr>
          <w:rFonts w:ascii="Arial"/>
          <w:bCs/>
          <w:sz w:val="28"/>
        </w:rPr>
      </w:pPr>
      <w:r w:rsidRPr="00754D96">
        <w:rPr>
          <w:rFonts w:ascii="Arial"/>
          <w:bCs/>
          <w:sz w:val="28"/>
        </w:rPr>
        <w:t>(wersja</w:t>
      </w:r>
      <w:r w:rsidRPr="00754D96">
        <w:rPr>
          <w:rFonts w:ascii="Arial"/>
          <w:bCs/>
          <w:spacing w:val="-4"/>
          <w:sz w:val="28"/>
        </w:rPr>
        <w:t xml:space="preserve"> </w:t>
      </w:r>
      <w:r w:rsidRPr="00754D96">
        <w:rPr>
          <w:rFonts w:ascii="Arial"/>
          <w:bCs/>
          <w:spacing w:val="-5"/>
          <w:sz w:val="28"/>
        </w:rPr>
        <w:t>1)</w:t>
      </w:r>
    </w:p>
    <w:p w14:paraId="42456441" w14:textId="77777777" w:rsidR="00367AD7" w:rsidRPr="00754D96" w:rsidRDefault="006B4FC5" w:rsidP="00C86929">
      <w:pPr>
        <w:spacing w:before="188"/>
        <w:ind w:right="7"/>
        <w:rPr>
          <w:rFonts w:ascii="Arial" w:hAnsi="Arial"/>
          <w:bCs/>
          <w:sz w:val="28"/>
        </w:rPr>
      </w:pPr>
      <w:r w:rsidRPr="00754D96">
        <w:rPr>
          <w:rFonts w:ascii="Arial" w:hAnsi="Arial"/>
          <w:bCs/>
          <w:sz w:val="28"/>
        </w:rPr>
        <w:t>Kraków,</w:t>
      </w:r>
      <w:r w:rsidRPr="00754D96">
        <w:rPr>
          <w:rFonts w:ascii="Arial" w:hAnsi="Arial"/>
          <w:bCs/>
          <w:spacing w:val="-5"/>
          <w:sz w:val="28"/>
        </w:rPr>
        <w:t xml:space="preserve"> </w:t>
      </w:r>
      <w:r w:rsidRPr="00754D96">
        <w:rPr>
          <w:rFonts w:ascii="Arial" w:hAnsi="Arial"/>
          <w:bCs/>
          <w:sz w:val="28"/>
        </w:rPr>
        <w:t>19</w:t>
      </w:r>
      <w:r w:rsidRPr="00754D96">
        <w:rPr>
          <w:rFonts w:ascii="Arial" w:hAnsi="Arial"/>
          <w:bCs/>
          <w:spacing w:val="-6"/>
          <w:sz w:val="28"/>
        </w:rPr>
        <w:t xml:space="preserve"> </w:t>
      </w:r>
      <w:r w:rsidRPr="00754D96">
        <w:rPr>
          <w:rFonts w:ascii="Arial" w:hAnsi="Arial"/>
          <w:bCs/>
          <w:sz w:val="28"/>
        </w:rPr>
        <w:t>grudnia</w:t>
      </w:r>
      <w:r w:rsidRPr="00754D96">
        <w:rPr>
          <w:rFonts w:ascii="Arial" w:hAnsi="Arial"/>
          <w:bCs/>
          <w:spacing w:val="-3"/>
          <w:sz w:val="28"/>
        </w:rPr>
        <w:t xml:space="preserve"> </w:t>
      </w:r>
      <w:r w:rsidRPr="00754D96">
        <w:rPr>
          <w:rFonts w:ascii="Arial" w:hAnsi="Arial"/>
          <w:bCs/>
          <w:sz w:val="28"/>
        </w:rPr>
        <w:t>2023</w:t>
      </w:r>
      <w:r w:rsidRPr="00754D96">
        <w:rPr>
          <w:rFonts w:ascii="Arial" w:hAnsi="Arial"/>
          <w:bCs/>
          <w:spacing w:val="-6"/>
          <w:sz w:val="28"/>
        </w:rPr>
        <w:t xml:space="preserve"> </w:t>
      </w:r>
      <w:r w:rsidRPr="00754D96">
        <w:rPr>
          <w:rFonts w:ascii="Arial" w:hAnsi="Arial"/>
          <w:bCs/>
          <w:spacing w:val="-5"/>
          <w:sz w:val="28"/>
        </w:rPr>
        <w:t>r.</w:t>
      </w:r>
    </w:p>
    <w:p w14:paraId="7B23DBF0" w14:textId="77777777" w:rsidR="00367AD7" w:rsidRDefault="00367AD7">
      <w:pPr>
        <w:jc w:val="center"/>
        <w:rPr>
          <w:rFonts w:ascii="Arial" w:hAnsi="Arial"/>
          <w:b/>
          <w:sz w:val="28"/>
        </w:rPr>
        <w:sectPr w:rsidR="00367AD7">
          <w:headerReference w:type="default" r:id="rId7"/>
          <w:footerReference w:type="default" r:id="rId8"/>
          <w:type w:val="continuous"/>
          <w:pgSz w:w="11910" w:h="16840"/>
          <w:pgMar w:top="1320" w:right="1417" w:bottom="1200" w:left="1275" w:header="318" w:footer="1002" w:gutter="0"/>
          <w:pgNumType w:start="1"/>
          <w:cols w:space="708"/>
        </w:sectPr>
      </w:pPr>
    </w:p>
    <w:p w14:paraId="23BD7AC4" w14:textId="77777777" w:rsidR="00367AD7" w:rsidRPr="006B4FC5" w:rsidRDefault="006B4FC5" w:rsidP="006B4FC5">
      <w:pPr>
        <w:pStyle w:val="Nagwek1"/>
        <w:spacing w:before="240" w:after="240" w:line="276" w:lineRule="auto"/>
        <w:ind w:right="960"/>
        <w:rPr>
          <w:sz w:val="24"/>
          <w:szCs w:val="24"/>
        </w:rPr>
      </w:pPr>
      <w:r w:rsidRPr="006B4FC5">
        <w:rPr>
          <w:sz w:val="24"/>
          <w:szCs w:val="24"/>
        </w:rPr>
        <w:lastRenderedPageBreak/>
        <w:t>Kryterium</w:t>
      </w:r>
      <w:r w:rsidRPr="006B4FC5">
        <w:rPr>
          <w:spacing w:val="-4"/>
          <w:sz w:val="24"/>
          <w:szCs w:val="24"/>
        </w:rPr>
        <w:t xml:space="preserve"> </w:t>
      </w:r>
      <w:r w:rsidRPr="006B4FC5">
        <w:rPr>
          <w:sz w:val="24"/>
          <w:szCs w:val="24"/>
        </w:rPr>
        <w:t>19:</w:t>
      </w:r>
      <w:r w:rsidRPr="006B4FC5">
        <w:rPr>
          <w:spacing w:val="-4"/>
          <w:sz w:val="24"/>
          <w:szCs w:val="24"/>
        </w:rPr>
        <w:t xml:space="preserve"> </w:t>
      </w:r>
      <w:r w:rsidRPr="006B4FC5">
        <w:rPr>
          <w:sz w:val="24"/>
          <w:szCs w:val="24"/>
        </w:rPr>
        <w:t>Zgodność</w:t>
      </w:r>
      <w:r w:rsidRPr="006B4FC5">
        <w:rPr>
          <w:spacing w:val="-3"/>
          <w:sz w:val="24"/>
          <w:szCs w:val="24"/>
        </w:rPr>
        <w:t xml:space="preserve"> </w:t>
      </w:r>
      <w:r w:rsidRPr="006B4FC5">
        <w:rPr>
          <w:sz w:val="24"/>
          <w:szCs w:val="24"/>
        </w:rPr>
        <w:t>projektu</w:t>
      </w:r>
      <w:r w:rsidRPr="006B4FC5">
        <w:rPr>
          <w:spacing w:val="-4"/>
          <w:sz w:val="24"/>
          <w:szCs w:val="24"/>
        </w:rPr>
        <w:t xml:space="preserve"> </w:t>
      </w:r>
      <w:r w:rsidRPr="006B4FC5">
        <w:rPr>
          <w:sz w:val="24"/>
          <w:szCs w:val="24"/>
        </w:rPr>
        <w:t>z</w:t>
      </w:r>
      <w:r w:rsidRPr="006B4FC5">
        <w:rPr>
          <w:spacing w:val="-4"/>
          <w:sz w:val="24"/>
          <w:szCs w:val="24"/>
        </w:rPr>
        <w:t xml:space="preserve"> </w:t>
      </w:r>
      <w:r w:rsidRPr="006B4FC5">
        <w:rPr>
          <w:sz w:val="24"/>
          <w:szCs w:val="24"/>
        </w:rPr>
        <w:t>zasadami</w:t>
      </w:r>
      <w:r w:rsidRPr="006B4FC5">
        <w:rPr>
          <w:spacing w:val="-3"/>
          <w:sz w:val="24"/>
          <w:szCs w:val="24"/>
        </w:rPr>
        <w:t xml:space="preserve"> </w:t>
      </w:r>
      <w:r w:rsidRPr="006B4FC5">
        <w:rPr>
          <w:sz w:val="24"/>
          <w:szCs w:val="24"/>
        </w:rPr>
        <w:t>równości</w:t>
      </w:r>
      <w:r w:rsidRPr="006B4FC5">
        <w:rPr>
          <w:spacing w:val="-5"/>
          <w:sz w:val="24"/>
          <w:szCs w:val="24"/>
        </w:rPr>
        <w:t xml:space="preserve"> </w:t>
      </w:r>
      <w:r w:rsidRPr="006B4FC5">
        <w:rPr>
          <w:sz w:val="24"/>
          <w:szCs w:val="24"/>
        </w:rPr>
        <w:t>szans,</w:t>
      </w:r>
      <w:r w:rsidRPr="006B4FC5">
        <w:rPr>
          <w:spacing w:val="-5"/>
          <w:sz w:val="24"/>
          <w:szCs w:val="24"/>
        </w:rPr>
        <w:t xml:space="preserve"> </w:t>
      </w:r>
      <w:r w:rsidRPr="006B4FC5">
        <w:rPr>
          <w:sz w:val="24"/>
          <w:szCs w:val="24"/>
        </w:rPr>
        <w:t>włączenia</w:t>
      </w:r>
      <w:r w:rsidRPr="006B4FC5">
        <w:rPr>
          <w:spacing w:val="-5"/>
          <w:sz w:val="24"/>
          <w:szCs w:val="24"/>
        </w:rPr>
        <w:t xml:space="preserve"> </w:t>
      </w:r>
      <w:r w:rsidRPr="006B4FC5">
        <w:rPr>
          <w:sz w:val="24"/>
          <w:szCs w:val="24"/>
        </w:rPr>
        <w:t xml:space="preserve">społecznego i </w:t>
      </w:r>
      <w:r w:rsidRPr="00754D96">
        <w:rPr>
          <w:sz w:val="24"/>
          <w:szCs w:val="24"/>
        </w:rPr>
        <w:t>niedyskryminacji (część I.4.1 WoD i I.4.2 WoD)</w:t>
      </w:r>
    </w:p>
    <w:p w14:paraId="371B78E9" w14:textId="77777777" w:rsidR="00367AD7" w:rsidRPr="006B4FC5" w:rsidRDefault="006B4FC5" w:rsidP="006B4FC5">
      <w:pPr>
        <w:pStyle w:val="Tekstpodstawowy"/>
        <w:spacing w:before="240" w:after="240" w:line="276" w:lineRule="auto"/>
        <w:ind w:left="140" w:right="104"/>
        <w:rPr>
          <w:rFonts w:ascii="Arial" w:hAnsi="Arial" w:cs="Arial"/>
          <w:sz w:val="24"/>
          <w:szCs w:val="24"/>
        </w:rPr>
      </w:pPr>
      <w:r w:rsidRPr="006B4FC5">
        <w:rPr>
          <w:rFonts w:ascii="Arial" w:hAnsi="Arial" w:cs="Arial"/>
          <w:sz w:val="24"/>
          <w:szCs w:val="24"/>
        </w:rPr>
        <w:t>Pozytywna</w:t>
      </w:r>
      <w:r w:rsidRPr="006B4FC5">
        <w:rPr>
          <w:rFonts w:ascii="Arial" w:hAnsi="Arial" w:cs="Arial"/>
          <w:spacing w:val="-14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ocena</w:t>
      </w:r>
      <w:r w:rsidRPr="006B4FC5">
        <w:rPr>
          <w:rFonts w:ascii="Arial" w:hAnsi="Arial" w:cs="Arial"/>
          <w:spacing w:val="-14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projektu</w:t>
      </w:r>
      <w:r w:rsidRPr="006B4FC5">
        <w:rPr>
          <w:rFonts w:ascii="Arial" w:hAnsi="Arial" w:cs="Arial"/>
          <w:spacing w:val="-14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możliwa</w:t>
      </w:r>
      <w:r w:rsidRPr="006B4FC5">
        <w:rPr>
          <w:rFonts w:ascii="Arial" w:hAnsi="Arial" w:cs="Arial"/>
          <w:spacing w:val="-14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jest</w:t>
      </w:r>
      <w:r w:rsidRPr="006B4FC5">
        <w:rPr>
          <w:rFonts w:ascii="Arial" w:hAnsi="Arial" w:cs="Arial"/>
          <w:spacing w:val="-14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przy</w:t>
      </w:r>
      <w:r w:rsidRPr="006B4FC5">
        <w:rPr>
          <w:rFonts w:ascii="Arial" w:hAnsi="Arial" w:cs="Arial"/>
          <w:spacing w:val="-14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wykazaniu</w:t>
      </w:r>
      <w:r w:rsidRPr="006B4FC5">
        <w:rPr>
          <w:rFonts w:ascii="Arial" w:hAnsi="Arial" w:cs="Arial"/>
          <w:spacing w:val="-14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wpływu</w:t>
      </w:r>
      <w:r w:rsidRPr="006B4FC5">
        <w:rPr>
          <w:rFonts w:ascii="Arial" w:hAnsi="Arial" w:cs="Arial"/>
          <w:spacing w:val="-14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pozytywnego</w:t>
      </w:r>
      <w:r w:rsidRPr="006B4FC5">
        <w:rPr>
          <w:rFonts w:ascii="Arial" w:hAnsi="Arial" w:cs="Arial"/>
          <w:spacing w:val="-14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bądź</w:t>
      </w:r>
      <w:r w:rsidRPr="006B4FC5">
        <w:rPr>
          <w:rFonts w:ascii="Arial" w:hAnsi="Arial" w:cs="Arial"/>
          <w:spacing w:val="-13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 xml:space="preserve">neutralnego. </w:t>
      </w:r>
      <w:r w:rsidRPr="006B4FC5">
        <w:rPr>
          <w:rFonts w:ascii="Arial" w:hAnsi="Arial" w:cs="Arial"/>
          <w:spacing w:val="-2"/>
          <w:sz w:val="24"/>
          <w:szCs w:val="24"/>
        </w:rPr>
        <w:t>Instytucja</w:t>
      </w:r>
      <w:r w:rsidRPr="006B4FC5">
        <w:rPr>
          <w:rFonts w:ascii="Arial" w:hAnsi="Arial" w:cs="Arial"/>
          <w:spacing w:val="-5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2"/>
          <w:sz w:val="24"/>
          <w:szCs w:val="24"/>
        </w:rPr>
        <w:t>Wdrażająca</w:t>
      </w:r>
      <w:r w:rsidRPr="006B4FC5">
        <w:rPr>
          <w:rFonts w:ascii="Arial" w:hAnsi="Arial" w:cs="Arial"/>
          <w:spacing w:val="-7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2"/>
          <w:sz w:val="24"/>
          <w:szCs w:val="24"/>
        </w:rPr>
        <w:t>rekomenduje</w:t>
      </w:r>
      <w:r w:rsidRPr="006B4FC5">
        <w:rPr>
          <w:rFonts w:ascii="Arial" w:hAnsi="Arial" w:cs="Arial"/>
          <w:spacing w:val="-7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2"/>
          <w:sz w:val="24"/>
          <w:szCs w:val="24"/>
        </w:rPr>
        <w:t>wykazanie</w:t>
      </w:r>
      <w:r w:rsidRPr="006B4FC5">
        <w:rPr>
          <w:rFonts w:ascii="Arial" w:hAnsi="Arial" w:cs="Arial"/>
          <w:spacing w:val="-7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2"/>
          <w:sz w:val="24"/>
          <w:szCs w:val="24"/>
        </w:rPr>
        <w:t>wpływu</w:t>
      </w:r>
      <w:r w:rsidRPr="006B4FC5">
        <w:rPr>
          <w:rFonts w:ascii="Arial" w:hAnsi="Arial" w:cs="Arial"/>
          <w:spacing w:val="-7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2"/>
          <w:sz w:val="24"/>
          <w:szCs w:val="24"/>
        </w:rPr>
        <w:t>pozytywnego.</w:t>
      </w:r>
      <w:r w:rsidRPr="006B4FC5">
        <w:rPr>
          <w:rFonts w:ascii="Arial" w:hAnsi="Arial" w:cs="Arial"/>
          <w:spacing w:val="-7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2"/>
          <w:sz w:val="24"/>
          <w:szCs w:val="24"/>
        </w:rPr>
        <w:t>Opis</w:t>
      </w:r>
      <w:r w:rsidRPr="006B4FC5">
        <w:rPr>
          <w:rFonts w:ascii="Arial" w:hAnsi="Arial" w:cs="Arial"/>
          <w:spacing w:val="-6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2"/>
          <w:sz w:val="24"/>
          <w:szCs w:val="24"/>
        </w:rPr>
        <w:t>w</w:t>
      </w:r>
      <w:r w:rsidRPr="006B4FC5">
        <w:rPr>
          <w:rFonts w:ascii="Arial" w:hAnsi="Arial" w:cs="Arial"/>
          <w:spacing w:val="-7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2"/>
          <w:sz w:val="24"/>
          <w:szCs w:val="24"/>
        </w:rPr>
        <w:t>tym</w:t>
      </w:r>
      <w:r w:rsidRPr="006B4FC5">
        <w:rPr>
          <w:rFonts w:ascii="Arial" w:hAnsi="Arial" w:cs="Arial"/>
          <w:spacing w:val="-5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2"/>
          <w:sz w:val="24"/>
          <w:szCs w:val="24"/>
        </w:rPr>
        <w:t>zakresie</w:t>
      </w:r>
      <w:r w:rsidRPr="006B4FC5">
        <w:rPr>
          <w:rFonts w:ascii="Arial" w:hAnsi="Arial" w:cs="Arial"/>
          <w:spacing w:val="-7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2"/>
          <w:sz w:val="24"/>
          <w:szCs w:val="24"/>
        </w:rPr>
        <w:t xml:space="preserve">powinien </w:t>
      </w:r>
      <w:r w:rsidRPr="006B4FC5">
        <w:rPr>
          <w:rFonts w:ascii="Arial" w:hAnsi="Arial" w:cs="Arial"/>
          <w:sz w:val="24"/>
          <w:szCs w:val="24"/>
        </w:rPr>
        <w:t>się</w:t>
      </w:r>
      <w:r w:rsidRPr="006B4FC5">
        <w:rPr>
          <w:rFonts w:ascii="Arial" w:hAnsi="Arial" w:cs="Arial"/>
          <w:spacing w:val="-9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odnosić</w:t>
      </w:r>
      <w:r w:rsidRPr="006B4FC5">
        <w:rPr>
          <w:rFonts w:ascii="Arial" w:hAnsi="Arial" w:cs="Arial"/>
          <w:spacing w:val="-8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do</w:t>
      </w:r>
      <w:r w:rsidRPr="006B4FC5">
        <w:rPr>
          <w:rFonts w:ascii="Arial" w:hAnsi="Arial" w:cs="Arial"/>
          <w:spacing w:val="-9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sposobu</w:t>
      </w:r>
      <w:r w:rsidRPr="006B4FC5">
        <w:rPr>
          <w:rFonts w:ascii="Arial" w:hAnsi="Arial" w:cs="Arial"/>
          <w:spacing w:val="-9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realizacji,</w:t>
      </w:r>
      <w:r w:rsidRPr="006B4FC5">
        <w:rPr>
          <w:rFonts w:ascii="Arial" w:hAnsi="Arial" w:cs="Arial"/>
          <w:spacing w:val="-9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zakresu</w:t>
      </w:r>
      <w:r w:rsidRPr="006B4FC5">
        <w:rPr>
          <w:rFonts w:ascii="Arial" w:hAnsi="Arial" w:cs="Arial"/>
          <w:spacing w:val="-9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projektu</w:t>
      </w:r>
      <w:r w:rsidRPr="006B4FC5">
        <w:rPr>
          <w:rFonts w:ascii="Arial" w:hAnsi="Arial" w:cs="Arial"/>
          <w:spacing w:val="-9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oraz</w:t>
      </w:r>
      <w:r w:rsidRPr="006B4FC5">
        <w:rPr>
          <w:rFonts w:ascii="Arial" w:hAnsi="Arial" w:cs="Arial"/>
          <w:spacing w:val="-8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do</w:t>
      </w:r>
      <w:r w:rsidRPr="006B4FC5">
        <w:rPr>
          <w:rFonts w:ascii="Arial" w:hAnsi="Arial" w:cs="Arial"/>
          <w:spacing w:val="-9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Wnioskodawcy.</w:t>
      </w:r>
    </w:p>
    <w:p w14:paraId="33FA55F7" w14:textId="77777777" w:rsidR="00367AD7" w:rsidRPr="006B4FC5" w:rsidRDefault="006B4FC5" w:rsidP="006B4FC5">
      <w:pPr>
        <w:pStyle w:val="Akapitzlist"/>
        <w:numPr>
          <w:ilvl w:val="0"/>
          <w:numId w:val="1"/>
        </w:numPr>
        <w:tabs>
          <w:tab w:val="left" w:pos="860"/>
        </w:tabs>
        <w:spacing w:before="240" w:after="240" w:line="276" w:lineRule="auto"/>
        <w:ind w:right="48"/>
        <w:rPr>
          <w:rFonts w:ascii="Arial" w:hAnsi="Arial" w:cs="Arial"/>
          <w:sz w:val="24"/>
          <w:szCs w:val="24"/>
          <w:u w:val="none"/>
        </w:rPr>
      </w:pPr>
      <w:r w:rsidRPr="006B4FC5">
        <w:rPr>
          <w:rFonts w:ascii="Arial" w:hAnsi="Arial" w:cs="Arial"/>
          <w:spacing w:val="-2"/>
          <w:sz w:val="24"/>
          <w:szCs w:val="24"/>
          <w:u w:val="none"/>
        </w:rPr>
        <w:t>W</w:t>
      </w:r>
      <w:r w:rsidRPr="006B4FC5">
        <w:rPr>
          <w:rFonts w:ascii="Arial" w:hAnsi="Arial" w:cs="Arial"/>
          <w:spacing w:val="-12"/>
          <w:sz w:val="24"/>
          <w:szCs w:val="24"/>
          <w:u w:val="none"/>
        </w:rPr>
        <w:t xml:space="preserve"> </w:t>
      </w:r>
      <w:r w:rsidRPr="006B4FC5">
        <w:rPr>
          <w:rFonts w:ascii="Arial" w:hAnsi="Arial" w:cs="Arial"/>
          <w:spacing w:val="-2"/>
          <w:sz w:val="24"/>
          <w:szCs w:val="24"/>
          <w:u w:val="none"/>
        </w:rPr>
        <w:t>ramach</w:t>
      </w:r>
      <w:r w:rsidRPr="006B4FC5">
        <w:rPr>
          <w:rFonts w:ascii="Arial" w:hAnsi="Arial" w:cs="Arial"/>
          <w:spacing w:val="-12"/>
          <w:sz w:val="24"/>
          <w:szCs w:val="24"/>
          <w:u w:val="none"/>
        </w:rPr>
        <w:t xml:space="preserve"> </w:t>
      </w:r>
      <w:r w:rsidRPr="006B4FC5">
        <w:rPr>
          <w:rFonts w:ascii="Arial" w:hAnsi="Arial" w:cs="Arial"/>
          <w:spacing w:val="-2"/>
          <w:sz w:val="24"/>
          <w:szCs w:val="24"/>
          <w:u w:val="none"/>
        </w:rPr>
        <w:t>potwierdzenia</w:t>
      </w:r>
      <w:r w:rsidRPr="006B4FC5">
        <w:rPr>
          <w:rFonts w:ascii="Arial" w:hAnsi="Arial" w:cs="Arial"/>
          <w:spacing w:val="-12"/>
          <w:sz w:val="24"/>
          <w:szCs w:val="24"/>
          <w:u w:val="none"/>
        </w:rPr>
        <w:t xml:space="preserve"> </w:t>
      </w:r>
      <w:r w:rsidRPr="006B4FC5">
        <w:rPr>
          <w:rFonts w:ascii="Arial" w:hAnsi="Arial" w:cs="Arial"/>
          <w:spacing w:val="-2"/>
          <w:sz w:val="24"/>
          <w:szCs w:val="24"/>
          <w:u w:val="none"/>
        </w:rPr>
        <w:t>spełnienia</w:t>
      </w:r>
      <w:r w:rsidRPr="006B4FC5">
        <w:rPr>
          <w:rFonts w:ascii="Arial" w:hAnsi="Arial" w:cs="Arial"/>
          <w:spacing w:val="-12"/>
          <w:sz w:val="24"/>
          <w:szCs w:val="24"/>
          <w:u w:val="none"/>
        </w:rPr>
        <w:t xml:space="preserve"> </w:t>
      </w:r>
      <w:r w:rsidRPr="006B4FC5">
        <w:rPr>
          <w:rFonts w:ascii="Arial" w:hAnsi="Arial" w:cs="Arial"/>
          <w:spacing w:val="-2"/>
          <w:sz w:val="24"/>
          <w:szCs w:val="24"/>
          <w:u w:val="none"/>
        </w:rPr>
        <w:t>kryterium</w:t>
      </w:r>
      <w:r w:rsidRPr="006B4FC5">
        <w:rPr>
          <w:rFonts w:ascii="Arial" w:hAnsi="Arial" w:cs="Arial"/>
          <w:spacing w:val="-12"/>
          <w:sz w:val="24"/>
          <w:szCs w:val="24"/>
          <w:u w:val="none"/>
        </w:rPr>
        <w:t xml:space="preserve"> </w:t>
      </w:r>
      <w:r w:rsidRPr="006B4FC5">
        <w:rPr>
          <w:rFonts w:ascii="Arial" w:hAnsi="Arial" w:cs="Arial"/>
          <w:spacing w:val="-2"/>
          <w:sz w:val="24"/>
          <w:szCs w:val="24"/>
          <w:u w:val="none"/>
        </w:rPr>
        <w:t>należy</w:t>
      </w:r>
      <w:r w:rsidRPr="006B4FC5">
        <w:rPr>
          <w:rFonts w:ascii="Arial" w:hAnsi="Arial" w:cs="Arial"/>
          <w:spacing w:val="-12"/>
          <w:sz w:val="24"/>
          <w:szCs w:val="24"/>
          <w:u w:val="none"/>
        </w:rPr>
        <w:t xml:space="preserve"> </w:t>
      </w:r>
      <w:r w:rsidRPr="006B4FC5">
        <w:rPr>
          <w:rFonts w:ascii="Arial" w:hAnsi="Arial" w:cs="Arial"/>
          <w:spacing w:val="-2"/>
          <w:sz w:val="24"/>
          <w:szCs w:val="24"/>
          <w:u w:val="none"/>
        </w:rPr>
        <w:t>odnieść</w:t>
      </w:r>
      <w:r w:rsidRPr="006B4FC5">
        <w:rPr>
          <w:rFonts w:ascii="Arial" w:hAnsi="Arial" w:cs="Arial"/>
          <w:spacing w:val="-12"/>
          <w:sz w:val="24"/>
          <w:szCs w:val="24"/>
          <w:u w:val="none"/>
        </w:rPr>
        <w:t xml:space="preserve"> </w:t>
      </w:r>
      <w:r w:rsidRPr="006B4FC5">
        <w:rPr>
          <w:rFonts w:ascii="Arial" w:hAnsi="Arial" w:cs="Arial"/>
          <w:spacing w:val="-2"/>
          <w:sz w:val="24"/>
          <w:szCs w:val="24"/>
          <w:u w:val="none"/>
        </w:rPr>
        <w:t>się</w:t>
      </w:r>
      <w:r w:rsidRPr="006B4FC5">
        <w:rPr>
          <w:rFonts w:ascii="Arial" w:hAnsi="Arial" w:cs="Arial"/>
          <w:spacing w:val="-12"/>
          <w:sz w:val="24"/>
          <w:szCs w:val="24"/>
          <w:u w:val="none"/>
        </w:rPr>
        <w:t xml:space="preserve"> </w:t>
      </w:r>
      <w:r w:rsidRPr="006B4FC5">
        <w:rPr>
          <w:rFonts w:ascii="Arial" w:hAnsi="Arial" w:cs="Arial"/>
          <w:spacing w:val="-2"/>
          <w:sz w:val="24"/>
          <w:szCs w:val="24"/>
          <w:u w:val="none"/>
        </w:rPr>
        <w:t>do</w:t>
      </w:r>
      <w:r w:rsidRPr="006B4FC5">
        <w:rPr>
          <w:rFonts w:ascii="Arial" w:hAnsi="Arial" w:cs="Arial"/>
          <w:spacing w:val="-12"/>
          <w:sz w:val="24"/>
          <w:szCs w:val="24"/>
          <w:u w:val="none"/>
        </w:rPr>
        <w:t xml:space="preserve"> </w:t>
      </w:r>
      <w:r w:rsidRPr="006B4FC5">
        <w:rPr>
          <w:rFonts w:ascii="Arial" w:hAnsi="Arial" w:cs="Arial"/>
          <w:spacing w:val="-2"/>
          <w:sz w:val="24"/>
          <w:szCs w:val="24"/>
          <w:u w:val="none"/>
        </w:rPr>
        <w:t xml:space="preserve">odpowiednich </w:t>
      </w:r>
      <w:r w:rsidRPr="006B4FC5">
        <w:rPr>
          <w:rFonts w:ascii="Arial" w:hAnsi="Arial" w:cs="Arial"/>
          <w:sz w:val="24"/>
          <w:szCs w:val="24"/>
          <w:u w:val="none"/>
        </w:rPr>
        <w:t>fragmentów</w:t>
      </w:r>
      <w:r w:rsidRPr="006B4FC5">
        <w:rPr>
          <w:rFonts w:ascii="Arial" w:hAnsi="Arial" w:cs="Arial"/>
          <w:spacing w:val="-10"/>
          <w:sz w:val="24"/>
          <w:szCs w:val="24"/>
          <w:u w:val="none"/>
        </w:rPr>
        <w:t xml:space="preserve"> </w:t>
      </w:r>
      <w:r w:rsidRPr="006B4FC5">
        <w:rPr>
          <w:rFonts w:ascii="Arial" w:hAnsi="Arial" w:cs="Arial"/>
          <w:sz w:val="24"/>
          <w:szCs w:val="24"/>
          <w:u w:val="none"/>
        </w:rPr>
        <w:t>opracowania</w:t>
      </w:r>
      <w:r w:rsidRPr="006B4FC5">
        <w:rPr>
          <w:rFonts w:ascii="Arial" w:hAnsi="Arial" w:cs="Arial"/>
          <w:spacing w:val="-11"/>
          <w:sz w:val="24"/>
          <w:szCs w:val="24"/>
          <w:u w:val="none"/>
        </w:rPr>
        <w:t xml:space="preserve"> </w:t>
      </w:r>
      <w:r w:rsidRPr="006B4FC5">
        <w:rPr>
          <w:rFonts w:ascii="Arial" w:hAnsi="Arial" w:cs="Arial"/>
          <w:sz w:val="24"/>
          <w:szCs w:val="24"/>
          <w:u w:val="none"/>
        </w:rPr>
        <w:t>pt.</w:t>
      </w:r>
      <w:r w:rsidRPr="006B4FC5">
        <w:rPr>
          <w:rFonts w:ascii="Arial" w:hAnsi="Arial" w:cs="Arial"/>
          <w:spacing w:val="-13"/>
          <w:sz w:val="24"/>
          <w:szCs w:val="24"/>
          <w:u w:val="none"/>
        </w:rPr>
        <w:t xml:space="preserve"> </w:t>
      </w:r>
      <w:r w:rsidRPr="006B4FC5">
        <w:rPr>
          <w:rFonts w:ascii="Arial" w:hAnsi="Arial" w:cs="Arial"/>
          <w:sz w:val="24"/>
          <w:szCs w:val="24"/>
          <w:u w:val="none"/>
        </w:rPr>
        <w:t>„</w:t>
      </w:r>
      <w:hyperlink r:id="rId9">
        <w:r w:rsidR="00367AD7" w:rsidRPr="006B4FC5">
          <w:rPr>
            <w:rFonts w:ascii="Arial" w:hAnsi="Arial" w:cs="Arial"/>
            <w:color w:val="0562C1"/>
            <w:sz w:val="24"/>
            <w:szCs w:val="24"/>
            <w:u w:color="0562C1"/>
          </w:rPr>
          <w:t>Analiza</w:t>
        </w:r>
        <w:r w:rsidR="00367AD7" w:rsidRPr="006B4FC5">
          <w:rPr>
            <w:rFonts w:ascii="Arial" w:hAnsi="Arial" w:cs="Arial"/>
            <w:color w:val="0562C1"/>
            <w:spacing w:val="-13"/>
            <w:sz w:val="24"/>
            <w:szCs w:val="24"/>
            <w:u w:color="0562C1"/>
          </w:rPr>
          <w:t xml:space="preserve"> </w:t>
        </w:r>
        <w:r w:rsidR="00367AD7" w:rsidRPr="006B4FC5">
          <w:rPr>
            <w:rFonts w:ascii="Arial" w:hAnsi="Arial" w:cs="Arial"/>
            <w:color w:val="0562C1"/>
            <w:sz w:val="24"/>
            <w:szCs w:val="24"/>
            <w:u w:color="0562C1"/>
          </w:rPr>
          <w:t>priorytetów</w:t>
        </w:r>
        <w:r w:rsidR="00367AD7" w:rsidRPr="006B4FC5">
          <w:rPr>
            <w:rFonts w:ascii="Arial" w:hAnsi="Arial" w:cs="Arial"/>
            <w:color w:val="0562C1"/>
            <w:spacing w:val="-10"/>
            <w:sz w:val="24"/>
            <w:szCs w:val="24"/>
            <w:u w:color="0562C1"/>
          </w:rPr>
          <w:t xml:space="preserve"> </w:t>
        </w:r>
        <w:r w:rsidR="00367AD7" w:rsidRPr="006B4FC5">
          <w:rPr>
            <w:rFonts w:ascii="Arial" w:hAnsi="Arial" w:cs="Arial"/>
            <w:color w:val="0562C1"/>
            <w:sz w:val="24"/>
            <w:szCs w:val="24"/>
            <w:u w:color="0562C1"/>
          </w:rPr>
          <w:t>I</w:t>
        </w:r>
        <w:r w:rsidR="00367AD7" w:rsidRPr="006B4FC5">
          <w:rPr>
            <w:rFonts w:ascii="Arial" w:hAnsi="Arial" w:cs="Arial"/>
            <w:color w:val="0562C1"/>
            <w:spacing w:val="-13"/>
            <w:sz w:val="24"/>
            <w:szCs w:val="24"/>
            <w:u w:color="0562C1"/>
          </w:rPr>
          <w:t xml:space="preserve"> </w:t>
        </w:r>
        <w:proofErr w:type="spellStart"/>
        <w:r w:rsidR="00367AD7" w:rsidRPr="006B4FC5">
          <w:rPr>
            <w:rFonts w:ascii="Arial" w:hAnsi="Arial" w:cs="Arial"/>
            <w:color w:val="0562C1"/>
            <w:sz w:val="24"/>
            <w:szCs w:val="24"/>
            <w:u w:color="0562C1"/>
          </w:rPr>
          <w:t>i</w:t>
        </w:r>
        <w:proofErr w:type="spellEnd"/>
        <w:r w:rsidR="00367AD7" w:rsidRPr="006B4FC5">
          <w:rPr>
            <w:rFonts w:ascii="Arial" w:hAnsi="Arial" w:cs="Arial"/>
            <w:color w:val="0562C1"/>
            <w:spacing w:val="-12"/>
            <w:sz w:val="24"/>
            <w:szCs w:val="24"/>
            <w:u w:color="0562C1"/>
          </w:rPr>
          <w:t xml:space="preserve"> </w:t>
        </w:r>
        <w:r w:rsidR="00367AD7" w:rsidRPr="006B4FC5">
          <w:rPr>
            <w:rFonts w:ascii="Arial" w:hAnsi="Arial" w:cs="Arial"/>
            <w:color w:val="0562C1"/>
            <w:sz w:val="24"/>
            <w:szCs w:val="24"/>
            <w:u w:color="0562C1"/>
          </w:rPr>
          <w:t>II</w:t>
        </w:r>
        <w:r w:rsidR="00367AD7" w:rsidRPr="006B4FC5">
          <w:rPr>
            <w:rFonts w:ascii="Arial" w:hAnsi="Arial" w:cs="Arial"/>
            <w:color w:val="0562C1"/>
            <w:spacing w:val="-10"/>
            <w:sz w:val="24"/>
            <w:szCs w:val="24"/>
            <w:u w:color="0562C1"/>
          </w:rPr>
          <w:t xml:space="preserve"> </w:t>
        </w:r>
        <w:r w:rsidR="00367AD7" w:rsidRPr="006B4FC5">
          <w:rPr>
            <w:rFonts w:ascii="Arial" w:hAnsi="Arial" w:cs="Arial"/>
            <w:color w:val="0562C1"/>
            <w:sz w:val="24"/>
            <w:szCs w:val="24"/>
            <w:u w:color="0562C1"/>
          </w:rPr>
          <w:t>Fundusze</w:t>
        </w:r>
        <w:r w:rsidR="00367AD7" w:rsidRPr="006B4FC5">
          <w:rPr>
            <w:rFonts w:ascii="Arial" w:hAnsi="Arial" w:cs="Arial"/>
            <w:color w:val="0562C1"/>
            <w:spacing w:val="-11"/>
            <w:sz w:val="24"/>
            <w:szCs w:val="24"/>
            <w:u w:color="0562C1"/>
          </w:rPr>
          <w:t xml:space="preserve"> </w:t>
        </w:r>
        <w:r w:rsidR="00367AD7" w:rsidRPr="006B4FC5">
          <w:rPr>
            <w:rFonts w:ascii="Arial" w:hAnsi="Arial" w:cs="Arial"/>
            <w:color w:val="0562C1"/>
            <w:sz w:val="24"/>
            <w:szCs w:val="24"/>
            <w:u w:color="0562C1"/>
          </w:rPr>
          <w:t>Europejskie</w:t>
        </w:r>
        <w:r w:rsidR="00367AD7" w:rsidRPr="006B4FC5">
          <w:rPr>
            <w:rFonts w:ascii="Arial" w:hAnsi="Arial" w:cs="Arial"/>
            <w:color w:val="0562C1"/>
            <w:spacing w:val="-13"/>
            <w:sz w:val="24"/>
            <w:szCs w:val="24"/>
            <w:u w:color="0562C1"/>
          </w:rPr>
          <w:t xml:space="preserve"> </w:t>
        </w:r>
        <w:r w:rsidR="00367AD7" w:rsidRPr="006B4FC5">
          <w:rPr>
            <w:rFonts w:ascii="Arial" w:hAnsi="Arial" w:cs="Arial"/>
            <w:color w:val="0562C1"/>
            <w:sz w:val="24"/>
            <w:szCs w:val="24"/>
            <w:u w:color="0562C1"/>
          </w:rPr>
          <w:t>na</w:t>
        </w:r>
        <w:r w:rsidR="00367AD7" w:rsidRPr="006B4FC5">
          <w:rPr>
            <w:rFonts w:ascii="Arial" w:hAnsi="Arial" w:cs="Arial"/>
            <w:color w:val="0562C1"/>
            <w:spacing w:val="-11"/>
            <w:sz w:val="24"/>
            <w:szCs w:val="24"/>
            <w:u w:color="0562C1"/>
          </w:rPr>
          <w:t xml:space="preserve"> </w:t>
        </w:r>
        <w:r w:rsidR="00367AD7" w:rsidRPr="006B4FC5">
          <w:rPr>
            <w:rFonts w:ascii="Arial" w:hAnsi="Arial" w:cs="Arial"/>
            <w:color w:val="0562C1"/>
            <w:sz w:val="24"/>
            <w:szCs w:val="24"/>
            <w:u w:color="0562C1"/>
          </w:rPr>
          <w:t>Infrastrukturę,</w:t>
        </w:r>
      </w:hyperlink>
      <w:r w:rsidRPr="006B4FC5">
        <w:rPr>
          <w:rFonts w:ascii="Arial" w:hAnsi="Arial" w:cs="Arial"/>
          <w:color w:val="0562C1"/>
          <w:sz w:val="24"/>
          <w:szCs w:val="24"/>
          <w:u w:val="none"/>
        </w:rPr>
        <w:t xml:space="preserve"> </w:t>
      </w:r>
      <w:hyperlink r:id="rId10">
        <w:r w:rsidR="00367AD7" w:rsidRPr="006B4FC5">
          <w:rPr>
            <w:rFonts w:ascii="Arial" w:hAnsi="Arial" w:cs="Arial"/>
            <w:color w:val="0562C1"/>
            <w:spacing w:val="-2"/>
            <w:sz w:val="24"/>
            <w:szCs w:val="24"/>
            <w:u w:color="0562C1"/>
          </w:rPr>
          <w:t>Klimat,</w:t>
        </w:r>
        <w:r w:rsidR="00367AD7" w:rsidRPr="006B4FC5">
          <w:rPr>
            <w:rFonts w:ascii="Arial" w:hAnsi="Arial" w:cs="Arial"/>
            <w:color w:val="0562C1"/>
            <w:spacing w:val="-8"/>
            <w:sz w:val="24"/>
            <w:szCs w:val="24"/>
            <w:u w:color="0562C1"/>
          </w:rPr>
          <w:t xml:space="preserve"> </w:t>
        </w:r>
        <w:r w:rsidR="00367AD7" w:rsidRPr="006B4FC5">
          <w:rPr>
            <w:rFonts w:ascii="Arial" w:hAnsi="Arial" w:cs="Arial"/>
            <w:color w:val="0562C1"/>
            <w:spacing w:val="-2"/>
            <w:sz w:val="24"/>
            <w:szCs w:val="24"/>
            <w:u w:color="0562C1"/>
          </w:rPr>
          <w:t>Środowisko</w:t>
        </w:r>
        <w:r w:rsidR="00367AD7" w:rsidRPr="006B4FC5">
          <w:rPr>
            <w:rFonts w:ascii="Arial" w:hAnsi="Arial" w:cs="Arial"/>
            <w:color w:val="0562C1"/>
            <w:spacing w:val="-8"/>
            <w:sz w:val="24"/>
            <w:szCs w:val="24"/>
            <w:u w:color="0562C1"/>
          </w:rPr>
          <w:t xml:space="preserve"> </w:t>
        </w:r>
        <w:r w:rsidR="00367AD7" w:rsidRPr="006B4FC5">
          <w:rPr>
            <w:rFonts w:ascii="Arial" w:hAnsi="Arial" w:cs="Arial"/>
            <w:color w:val="0562C1"/>
            <w:spacing w:val="-2"/>
            <w:sz w:val="24"/>
            <w:szCs w:val="24"/>
            <w:u w:color="0562C1"/>
          </w:rPr>
          <w:t>2021–2027</w:t>
        </w:r>
        <w:r w:rsidR="00367AD7" w:rsidRPr="006B4FC5">
          <w:rPr>
            <w:rFonts w:ascii="Arial" w:hAnsi="Arial" w:cs="Arial"/>
            <w:color w:val="0562C1"/>
            <w:spacing w:val="-7"/>
            <w:sz w:val="24"/>
            <w:szCs w:val="24"/>
            <w:u w:color="0562C1"/>
          </w:rPr>
          <w:t xml:space="preserve"> </w:t>
        </w:r>
        <w:r w:rsidR="00367AD7" w:rsidRPr="006B4FC5">
          <w:rPr>
            <w:rFonts w:ascii="Arial" w:hAnsi="Arial" w:cs="Arial"/>
            <w:color w:val="0562C1"/>
            <w:spacing w:val="-2"/>
            <w:sz w:val="24"/>
            <w:szCs w:val="24"/>
            <w:u w:color="0562C1"/>
          </w:rPr>
          <w:t>pod</w:t>
        </w:r>
        <w:r w:rsidR="00367AD7" w:rsidRPr="006B4FC5">
          <w:rPr>
            <w:rFonts w:ascii="Arial" w:hAnsi="Arial" w:cs="Arial"/>
            <w:color w:val="0562C1"/>
            <w:spacing w:val="-8"/>
            <w:sz w:val="24"/>
            <w:szCs w:val="24"/>
            <w:u w:color="0562C1"/>
          </w:rPr>
          <w:t xml:space="preserve"> </w:t>
        </w:r>
        <w:r w:rsidR="00367AD7" w:rsidRPr="006B4FC5">
          <w:rPr>
            <w:rFonts w:ascii="Arial" w:hAnsi="Arial" w:cs="Arial"/>
            <w:color w:val="0562C1"/>
            <w:spacing w:val="-2"/>
            <w:sz w:val="24"/>
            <w:szCs w:val="24"/>
            <w:u w:color="0562C1"/>
          </w:rPr>
          <w:t>kątem</w:t>
        </w:r>
        <w:r w:rsidR="00367AD7" w:rsidRPr="006B4FC5">
          <w:rPr>
            <w:rFonts w:ascii="Arial" w:hAnsi="Arial" w:cs="Arial"/>
            <w:color w:val="0562C1"/>
            <w:spacing w:val="-7"/>
            <w:sz w:val="24"/>
            <w:szCs w:val="24"/>
            <w:u w:color="0562C1"/>
          </w:rPr>
          <w:t xml:space="preserve"> </w:t>
        </w:r>
        <w:r w:rsidR="00367AD7" w:rsidRPr="006B4FC5">
          <w:rPr>
            <w:rFonts w:ascii="Arial" w:hAnsi="Arial" w:cs="Arial"/>
            <w:color w:val="0562C1"/>
            <w:spacing w:val="-2"/>
            <w:sz w:val="24"/>
            <w:szCs w:val="24"/>
            <w:u w:color="0562C1"/>
          </w:rPr>
          <w:t>identyfikacji</w:t>
        </w:r>
        <w:r w:rsidR="00367AD7" w:rsidRPr="006B4FC5">
          <w:rPr>
            <w:rFonts w:ascii="Arial" w:hAnsi="Arial" w:cs="Arial"/>
            <w:color w:val="0562C1"/>
            <w:spacing w:val="-7"/>
            <w:sz w:val="24"/>
            <w:szCs w:val="24"/>
            <w:u w:color="0562C1"/>
          </w:rPr>
          <w:t xml:space="preserve"> </w:t>
        </w:r>
        <w:r w:rsidR="00367AD7" w:rsidRPr="006B4FC5">
          <w:rPr>
            <w:rFonts w:ascii="Arial" w:hAnsi="Arial" w:cs="Arial"/>
            <w:color w:val="0562C1"/>
            <w:spacing w:val="-2"/>
            <w:sz w:val="24"/>
            <w:szCs w:val="24"/>
            <w:u w:color="0562C1"/>
          </w:rPr>
          <w:t>grup</w:t>
        </w:r>
        <w:r w:rsidR="00367AD7" w:rsidRPr="006B4FC5">
          <w:rPr>
            <w:rFonts w:ascii="Arial" w:hAnsi="Arial" w:cs="Arial"/>
            <w:color w:val="0562C1"/>
            <w:spacing w:val="-8"/>
            <w:sz w:val="24"/>
            <w:szCs w:val="24"/>
            <w:u w:color="0562C1"/>
          </w:rPr>
          <w:t xml:space="preserve"> </w:t>
        </w:r>
        <w:r w:rsidR="00367AD7" w:rsidRPr="006B4FC5">
          <w:rPr>
            <w:rFonts w:ascii="Arial" w:hAnsi="Arial" w:cs="Arial"/>
            <w:color w:val="0562C1"/>
            <w:spacing w:val="-2"/>
            <w:sz w:val="24"/>
            <w:szCs w:val="24"/>
            <w:u w:color="0562C1"/>
          </w:rPr>
          <w:t>docelowych,</w:t>
        </w:r>
        <w:r w:rsidR="00367AD7" w:rsidRPr="006B4FC5">
          <w:rPr>
            <w:rFonts w:ascii="Arial" w:hAnsi="Arial" w:cs="Arial"/>
            <w:color w:val="0562C1"/>
            <w:spacing w:val="-8"/>
            <w:sz w:val="24"/>
            <w:szCs w:val="24"/>
            <w:u w:color="0562C1"/>
          </w:rPr>
          <w:t xml:space="preserve"> </w:t>
        </w:r>
        <w:r w:rsidR="00367AD7" w:rsidRPr="006B4FC5">
          <w:rPr>
            <w:rFonts w:ascii="Arial" w:hAnsi="Arial" w:cs="Arial"/>
            <w:color w:val="0562C1"/>
            <w:spacing w:val="-2"/>
            <w:sz w:val="24"/>
            <w:szCs w:val="24"/>
            <w:u w:color="0562C1"/>
          </w:rPr>
          <w:t>które</w:t>
        </w:r>
        <w:r w:rsidR="00367AD7" w:rsidRPr="006B4FC5">
          <w:rPr>
            <w:rFonts w:ascii="Arial" w:hAnsi="Arial" w:cs="Arial"/>
            <w:color w:val="0562C1"/>
            <w:spacing w:val="-7"/>
            <w:sz w:val="24"/>
            <w:szCs w:val="24"/>
            <w:u w:color="0562C1"/>
          </w:rPr>
          <w:t xml:space="preserve"> </w:t>
        </w:r>
        <w:r w:rsidR="00367AD7" w:rsidRPr="006B4FC5">
          <w:rPr>
            <w:rFonts w:ascii="Arial" w:hAnsi="Arial" w:cs="Arial"/>
            <w:color w:val="0562C1"/>
            <w:spacing w:val="-2"/>
            <w:sz w:val="24"/>
            <w:szCs w:val="24"/>
            <w:u w:color="0562C1"/>
          </w:rPr>
          <w:t>mogą</w:t>
        </w:r>
        <w:r w:rsidR="00367AD7" w:rsidRPr="006B4FC5">
          <w:rPr>
            <w:rFonts w:ascii="Arial" w:hAnsi="Arial" w:cs="Arial"/>
            <w:color w:val="0562C1"/>
            <w:spacing w:val="-8"/>
            <w:sz w:val="24"/>
            <w:szCs w:val="24"/>
            <w:u w:color="0562C1"/>
          </w:rPr>
          <w:t xml:space="preserve"> </w:t>
        </w:r>
        <w:r w:rsidR="00367AD7" w:rsidRPr="006B4FC5">
          <w:rPr>
            <w:rFonts w:ascii="Arial" w:hAnsi="Arial" w:cs="Arial"/>
            <w:color w:val="0562C1"/>
            <w:spacing w:val="-2"/>
            <w:sz w:val="24"/>
            <w:szCs w:val="24"/>
            <w:u w:color="0562C1"/>
          </w:rPr>
          <w:t>być</w:t>
        </w:r>
      </w:hyperlink>
      <w:r w:rsidRPr="006B4FC5">
        <w:rPr>
          <w:rFonts w:ascii="Arial" w:hAnsi="Arial" w:cs="Arial"/>
          <w:color w:val="0562C1"/>
          <w:spacing w:val="-2"/>
          <w:sz w:val="24"/>
          <w:szCs w:val="24"/>
          <w:u w:val="none"/>
        </w:rPr>
        <w:t xml:space="preserve"> </w:t>
      </w:r>
      <w:hyperlink r:id="rId11">
        <w:r w:rsidR="00367AD7" w:rsidRPr="006B4FC5">
          <w:rPr>
            <w:rFonts w:ascii="Arial" w:hAnsi="Arial" w:cs="Arial"/>
            <w:color w:val="0562C1"/>
            <w:sz w:val="24"/>
            <w:szCs w:val="24"/>
            <w:u w:color="0562C1"/>
          </w:rPr>
          <w:t>narażone</w:t>
        </w:r>
        <w:r w:rsidR="00367AD7" w:rsidRPr="006B4FC5">
          <w:rPr>
            <w:rFonts w:ascii="Arial" w:hAnsi="Arial" w:cs="Arial"/>
            <w:color w:val="0562C1"/>
            <w:spacing w:val="-14"/>
            <w:sz w:val="24"/>
            <w:szCs w:val="24"/>
            <w:u w:color="0562C1"/>
          </w:rPr>
          <w:t xml:space="preserve"> </w:t>
        </w:r>
        <w:r w:rsidR="00367AD7" w:rsidRPr="006B4FC5">
          <w:rPr>
            <w:rFonts w:ascii="Arial" w:hAnsi="Arial" w:cs="Arial"/>
            <w:color w:val="0562C1"/>
            <w:sz w:val="24"/>
            <w:szCs w:val="24"/>
            <w:u w:color="0562C1"/>
          </w:rPr>
          <w:t>na</w:t>
        </w:r>
        <w:r w:rsidR="00367AD7" w:rsidRPr="006B4FC5">
          <w:rPr>
            <w:rFonts w:ascii="Arial" w:hAnsi="Arial" w:cs="Arial"/>
            <w:color w:val="0562C1"/>
            <w:spacing w:val="-14"/>
            <w:sz w:val="24"/>
            <w:szCs w:val="24"/>
            <w:u w:color="0562C1"/>
          </w:rPr>
          <w:t xml:space="preserve"> </w:t>
        </w:r>
        <w:r w:rsidR="00367AD7" w:rsidRPr="006B4FC5">
          <w:rPr>
            <w:rFonts w:ascii="Arial" w:hAnsi="Arial" w:cs="Arial"/>
            <w:color w:val="0562C1"/>
            <w:sz w:val="24"/>
            <w:szCs w:val="24"/>
            <w:u w:color="0562C1"/>
          </w:rPr>
          <w:t>dyskryminację</w:t>
        </w:r>
      </w:hyperlink>
      <w:r w:rsidRPr="006B4FC5">
        <w:rPr>
          <w:rFonts w:ascii="Arial" w:hAnsi="Arial" w:cs="Arial"/>
          <w:sz w:val="24"/>
          <w:szCs w:val="24"/>
          <w:u w:val="none"/>
        </w:rPr>
        <w:t>”,</w:t>
      </w:r>
      <w:r w:rsidRPr="006B4FC5">
        <w:rPr>
          <w:rFonts w:ascii="Arial" w:hAnsi="Arial" w:cs="Arial"/>
          <w:spacing w:val="-14"/>
          <w:sz w:val="24"/>
          <w:szCs w:val="24"/>
          <w:u w:val="none"/>
        </w:rPr>
        <w:t xml:space="preserve"> </w:t>
      </w:r>
      <w:r w:rsidRPr="006B4FC5">
        <w:rPr>
          <w:rFonts w:ascii="Arial" w:hAnsi="Arial" w:cs="Arial"/>
          <w:sz w:val="24"/>
          <w:szCs w:val="24"/>
          <w:u w:val="none"/>
        </w:rPr>
        <w:t>opracowanego</w:t>
      </w:r>
      <w:r w:rsidRPr="006B4FC5">
        <w:rPr>
          <w:rFonts w:ascii="Arial" w:hAnsi="Arial" w:cs="Arial"/>
          <w:spacing w:val="-14"/>
          <w:sz w:val="24"/>
          <w:szCs w:val="24"/>
          <w:u w:val="none"/>
        </w:rPr>
        <w:t xml:space="preserve"> </w:t>
      </w:r>
      <w:r w:rsidRPr="006B4FC5">
        <w:rPr>
          <w:rFonts w:ascii="Arial" w:hAnsi="Arial" w:cs="Arial"/>
          <w:sz w:val="24"/>
          <w:szCs w:val="24"/>
          <w:u w:val="none"/>
        </w:rPr>
        <w:t>na</w:t>
      </w:r>
      <w:r w:rsidRPr="006B4FC5">
        <w:rPr>
          <w:rFonts w:ascii="Arial" w:hAnsi="Arial" w:cs="Arial"/>
          <w:spacing w:val="-14"/>
          <w:sz w:val="24"/>
          <w:szCs w:val="24"/>
          <w:u w:val="none"/>
        </w:rPr>
        <w:t xml:space="preserve"> </w:t>
      </w:r>
      <w:r w:rsidRPr="006B4FC5">
        <w:rPr>
          <w:rFonts w:ascii="Arial" w:hAnsi="Arial" w:cs="Arial"/>
          <w:sz w:val="24"/>
          <w:szCs w:val="24"/>
          <w:u w:val="none"/>
        </w:rPr>
        <w:t>zlecenie</w:t>
      </w:r>
      <w:r w:rsidRPr="006B4FC5">
        <w:rPr>
          <w:rFonts w:ascii="Arial" w:hAnsi="Arial" w:cs="Arial"/>
          <w:spacing w:val="-14"/>
          <w:sz w:val="24"/>
          <w:szCs w:val="24"/>
          <w:u w:val="none"/>
        </w:rPr>
        <w:t xml:space="preserve"> </w:t>
      </w:r>
      <w:r w:rsidRPr="006B4FC5">
        <w:rPr>
          <w:rFonts w:ascii="Arial" w:hAnsi="Arial" w:cs="Arial"/>
          <w:sz w:val="24"/>
          <w:szCs w:val="24"/>
          <w:u w:val="none"/>
        </w:rPr>
        <w:t>Ministerstwa</w:t>
      </w:r>
      <w:r w:rsidRPr="006B4FC5">
        <w:rPr>
          <w:rFonts w:ascii="Arial" w:hAnsi="Arial" w:cs="Arial"/>
          <w:spacing w:val="-14"/>
          <w:sz w:val="24"/>
          <w:szCs w:val="24"/>
          <w:u w:val="none"/>
        </w:rPr>
        <w:t xml:space="preserve"> </w:t>
      </w:r>
      <w:r w:rsidRPr="006B4FC5">
        <w:rPr>
          <w:rFonts w:ascii="Arial" w:hAnsi="Arial" w:cs="Arial"/>
          <w:sz w:val="24"/>
          <w:szCs w:val="24"/>
          <w:u w:val="none"/>
        </w:rPr>
        <w:t>Klimatu</w:t>
      </w:r>
      <w:r w:rsidRPr="006B4FC5">
        <w:rPr>
          <w:rFonts w:ascii="Arial" w:hAnsi="Arial" w:cs="Arial"/>
          <w:spacing w:val="-14"/>
          <w:sz w:val="24"/>
          <w:szCs w:val="24"/>
          <w:u w:val="none"/>
        </w:rPr>
        <w:t xml:space="preserve"> </w:t>
      </w:r>
      <w:r w:rsidRPr="006B4FC5">
        <w:rPr>
          <w:rFonts w:ascii="Arial" w:hAnsi="Arial" w:cs="Arial"/>
          <w:sz w:val="24"/>
          <w:szCs w:val="24"/>
          <w:u w:val="none"/>
        </w:rPr>
        <w:t>i</w:t>
      </w:r>
      <w:r w:rsidRPr="006B4FC5">
        <w:rPr>
          <w:rFonts w:ascii="Arial" w:hAnsi="Arial" w:cs="Arial"/>
          <w:spacing w:val="-14"/>
          <w:sz w:val="24"/>
          <w:szCs w:val="24"/>
          <w:u w:val="none"/>
        </w:rPr>
        <w:t xml:space="preserve"> </w:t>
      </w:r>
      <w:r w:rsidRPr="006B4FC5">
        <w:rPr>
          <w:rFonts w:ascii="Arial" w:hAnsi="Arial" w:cs="Arial"/>
          <w:sz w:val="24"/>
          <w:szCs w:val="24"/>
          <w:u w:val="none"/>
        </w:rPr>
        <w:t>Środowiska</w:t>
      </w:r>
    </w:p>
    <w:p w14:paraId="6E44B9BE" w14:textId="77777777" w:rsidR="00367AD7" w:rsidRPr="006B4FC5" w:rsidRDefault="006B4FC5" w:rsidP="006B4FC5">
      <w:pPr>
        <w:pStyle w:val="Akapitzlist"/>
        <w:numPr>
          <w:ilvl w:val="0"/>
          <w:numId w:val="1"/>
        </w:numPr>
        <w:tabs>
          <w:tab w:val="left" w:pos="860"/>
        </w:tabs>
        <w:spacing w:before="240" w:after="240" w:line="276" w:lineRule="auto"/>
        <w:ind w:right="594"/>
        <w:rPr>
          <w:rFonts w:ascii="Arial" w:hAnsi="Arial" w:cs="Arial"/>
          <w:sz w:val="24"/>
          <w:szCs w:val="24"/>
          <w:u w:val="none"/>
        </w:rPr>
      </w:pPr>
      <w:r w:rsidRPr="006B4FC5">
        <w:rPr>
          <w:rFonts w:ascii="Arial" w:hAnsi="Arial" w:cs="Arial"/>
          <w:spacing w:val="-4"/>
          <w:sz w:val="24"/>
          <w:szCs w:val="24"/>
          <w:u w:val="none"/>
        </w:rPr>
        <w:t>Opisując</w:t>
      </w:r>
      <w:r w:rsidRPr="006B4FC5">
        <w:rPr>
          <w:rFonts w:ascii="Arial" w:hAnsi="Arial" w:cs="Arial"/>
          <w:spacing w:val="-10"/>
          <w:sz w:val="24"/>
          <w:szCs w:val="24"/>
          <w:u w:val="none"/>
        </w:rPr>
        <w:t xml:space="preserve"> </w:t>
      </w:r>
      <w:r w:rsidRPr="006B4FC5">
        <w:rPr>
          <w:rFonts w:ascii="Arial" w:hAnsi="Arial" w:cs="Arial"/>
          <w:spacing w:val="-4"/>
          <w:sz w:val="24"/>
          <w:szCs w:val="24"/>
          <w:u w:val="none"/>
        </w:rPr>
        <w:t>wpływ</w:t>
      </w:r>
      <w:r w:rsidRPr="006B4FC5">
        <w:rPr>
          <w:rFonts w:ascii="Arial" w:hAnsi="Arial" w:cs="Arial"/>
          <w:spacing w:val="-10"/>
          <w:sz w:val="24"/>
          <w:szCs w:val="24"/>
          <w:u w:val="none"/>
        </w:rPr>
        <w:t xml:space="preserve"> </w:t>
      </w:r>
      <w:r w:rsidRPr="006B4FC5">
        <w:rPr>
          <w:rFonts w:ascii="Arial" w:hAnsi="Arial" w:cs="Arial"/>
          <w:spacing w:val="-4"/>
          <w:sz w:val="24"/>
          <w:szCs w:val="24"/>
          <w:u w:val="none"/>
        </w:rPr>
        <w:t>pozytywny</w:t>
      </w:r>
      <w:r w:rsidRPr="006B4FC5">
        <w:rPr>
          <w:rFonts w:ascii="Arial" w:hAnsi="Arial" w:cs="Arial"/>
          <w:spacing w:val="-10"/>
          <w:sz w:val="24"/>
          <w:szCs w:val="24"/>
          <w:u w:val="none"/>
        </w:rPr>
        <w:t xml:space="preserve"> </w:t>
      </w:r>
      <w:r w:rsidRPr="006B4FC5">
        <w:rPr>
          <w:rFonts w:ascii="Arial" w:hAnsi="Arial" w:cs="Arial"/>
          <w:spacing w:val="-4"/>
          <w:sz w:val="24"/>
          <w:szCs w:val="24"/>
          <w:u w:val="none"/>
        </w:rPr>
        <w:t>należy</w:t>
      </w:r>
      <w:r w:rsidRPr="006B4FC5">
        <w:rPr>
          <w:rFonts w:ascii="Arial" w:hAnsi="Arial" w:cs="Arial"/>
          <w:spacing w:val="-10"/>
          <w:sz w:val="24"/>
          <w:szCs w:val="24"/>
          <w:u w:val="none"/>
        </w:rPr>
        <w:t xml:space="preserve"> </w:t>
      </w:r>
      <w:r w:rsidRPr="006B4FC5">
        <w:rPr>
          <w:rFonts w:ascii="Arial" w:hAnsi="Arial" w:cs="Arial"/>
          <w:spacing w:val="-4"/>
          <w:sz w:val="24"/>
          <w:szCs w:val="24"/>
          <w:u w:val="none"/>
        </w:rPr>
        <w:t>uwzględnić</w:t>
      </w:r>
      <w:r w:rsidRPr="006B4FC5">
        <w:rPr>
          <w:rFonts w:ascii="Arial" w:hAnsi="Arial" w:cs="Arial"/>
          <w:spacing w:val="-10"/>
          <w:sz w:val="24"/>
          <w:szCs w:val="24"/>
          <w:u w:val="none"/>
        </w:rPr>
        <w:t xml:space="preserve"> </w:t>
      </w:r>
      <w:r w:rsidRPr="006B4FC5">
        <w:rPr>
          <w:rFonts w:ascii="Arial" w:hAnsi="Arial" w:cs="Arial"/>
          <w:spacing w:val="-4"/>
          <w:sz w:val="24"/>
          <w:szCs w:val="24"/>
          <w:u w:val="none"/>
        </w:rPr>
        <w:t>bariery</w:t>
      </w:r>
      <w:r w:rsidRPr="006B4FC5">
        <w:rPr>
          <w:rFonts w:ascii="Arial" w:hAnsi="Arial" w:cs="Arial"/>
          <w:spacing w:val="-10"/>
          <w:sz w:val="24"/>
          <w:szCs w:val="24"/>
          <w:u w:val="none"/>
        </w:rPr>
        <w:t xml:space="preserve"> </w:t>
      </w:r>
      <w:r w:rsidRPr="006B4FC5">
        <w:rPr>
          <w:rFonts w:ascii="Arial" w:hAnsi="Arial" w:cs="Arial"/>
          <w:spacing w:val="-4"/>
          <w:sz w:val="24"/>
          <w:szCs w:val="24"/>
          <w:u w:val="none"/>
        </w:rPr>
        <w:t>w</w:t>
      </w:r>
      <w:r w:rsidRPr="006B4FC5">
        <w:rPr>
          <w:rFonts w:ascii="Arial" w:hAnsi="Arial" w:cs="Arial"/>
          <w:spacing w:val="-10"/>
          <w:sz w:val="24"/>
          <w:szCs w:val="24"/>
          <w:u w:val="none"/>
        </w:rPr>
        <w:t xml:space="preserve"> </w:t>
      </w:r>
      <w:r w:rsidRPr="006B4FC5">
        <w:rPr>
          <w:rFonts w:ascii="Arial" w:hAnsi="Arial" w:cs="Arial"/>
          <w:spacing w:val="-4"/>
          <w:sz w:val="24"/>
          <w:szCs w:val="24"/>
          <w:u w:val="none"/>
        </w:rPr>
        <w:t>miejscu</w:t>
      </w:r>
      <w:r w:rsidRPr="006B4FC5">
        <w:rPr>
          <w:rFonts w:ascii="Arial" w:hAnsi="Arial" w:cs="Arial"/>
          <w:spacing w:val="-10"/>
          <w:sz w:val="24"/>
          <w:szCs w:val="24"/>
          <w:u w:val="none"/>
        </w:rPr>
        <w:t xml:space="preserve"> </w:t>
      </w:r>
      <w:r w:rsidRPr="006B4FC5">
        <w:rPr>
          <w:rFonts w:ascii="Arial" w:hAnsi="Arial" w:cs="Arial"/>
          <w:spacing w:val="-4"/>
          <w:sz w:val="24"/>
          <w:szCs w:val="24"/>
          <w:u w:val="none"/>
        </w:rPr>
        <w:t>pracy</w:t>
      </w:r>
      <w:r w:rsidRPr="006B4FC5">
        <w:rPr>
          <w:rFonts w:ascii="Arial" w:hAnsi="Arial" w:cs="Arial"/>
          <w:spacing w:val="-10"/>
          <w:sz w:val="24"/>
          <w:szCs w:val="24"/>
          <w:u w:val="none"/>
        </w:rPr>
        <w:t xml:space="preserve"> </w:t>
      </w:r>
      <w:r w:rsidRPr="006B4FC5">
        <w:rPr>
          <w:rFonts w:ascii="Arial" w:hAnsi="Arial" w:cs="Arial"/>
          <w:spacing w:val="-4"/>
          <w:sz w:val="24"/>
          <w:szCs w:val="24"/>
          <w:u w:val="none"/>
        </w:rPr>
        <w:t>tworzonym</w:t>
      </w:r>
      <w:r w:rsidRPr="006B4FC5">
        <w:rPr>
          <w:rFonts w:ascii="Arial" w:hAnsi="Arial" w:cs="Arial"/>
          <w:spacing w:val="-9"/>
          <w:sz w:val="24"/>
          <w:szCs w:val="24"/>
          <w:u w:val="none"/>
        </w:rPr>
        <w:t xml:space="preserve"> </w:t>
      </w:r>
      <w:r w:rsidRPr="006B4FC5">
        <w:rPr>
          <w:rFonts w:ascii="Arial" w:hAnsi="Arial" w:cs="Arial"/>
          <w:spacing w:val="-4"/>
          <w:sz w:val="24"/>
          <w:szCs w:val="24"/>
          <w:u w:val="none"/>
        </w:rPr>
        <w:t xml:space="preserve">przez </w:t>
      </w:r>
      <w:r w:rsidRPr="006B4FC5">
        <w:rPr>
          <w:rFonts w:ascii="Arial" w:hAnsi="Arial" w:cs="Arial"/>
          <w:sz w:val="24"/>
          <w:szCs w:val="24"/>
          <w:u w:val="none"/>
        </w:rPr>
        <w:t>wnioskodawcę (beneficjenta) oraz bariery dla grup docelowych działania FENX.02.03, o których mowa w ww. dokumencie.</w:t>
      </w:r>
    </w:p>
    <w:p w14:paraId="77C682E7" w14:textId="77777777" w:rsidR="00367AD7" w:rsidRPr="006B4FC5" w:rsidRDefault="006B4FC5" w:rsidP="006B4FC5">
      <w:pPr>
        <w:pStyle w:val="Akapitzlist"/>
        <w:numPr>
          <w:ilvl w:val="0"/>
          <w:numId w:val="1"/>
        </w:numPr>
        <w:tabs>
          <w:tab w:val="left" w:pos="861"/>
        </w:tabs>
        <w:spacing w:before="240" w:after="240" w:line="276" w:lineRule="auto"/>
        <w:ind w:left="861" w:right="260"/>
        <w:rPr>
          <w:rFonts w:ascii="Arial" w:hAnsi="Arial" w:cs="Arial"/>
          <w:sz w:val="24"/>
          <w:szCs w:val="24"/>
          <w:u w:val="none"/>
        </w:rPr>
      </w:pPr>
      <w:r w:rsidRPr="006B4FC5">
        <w:rPr>
          <w:rFonts w:ascii="Arial" w:hAnsi="Arial" w:cs="Arial"/>
          <w:spacing w:val="-6"/>
          <w:sz w:val="24"/>
          <w:szCs w:val="24"/>
        </w:rPr>
        <w:t>Kwestie dostępności produktów projektu należy opisać</w:t>
      </w:r>
      <w:r w:rsidRPr="006B4FC5">
        <w:rPr>
          <w:rFonts w:ascii="Arial" w:hAnsi="Arial" w:cs="Arial"/>
          <w:spacing w:val="-1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6"/>
          <w:sz w:val="24"/>
          <w:szCs w:val="24"/>
        </w:rPr>
        <w:t>poprzez odniesienie się do</w:t>
      </w:r>
      <w:r w:rsidRPr="006B4FC5">
        <w:rPr>
          <w:rFonts w:ascii="Arial" w:hAnsi="Arial" w:cs="Arial"/>
          <w:spacing w:val="-6"/>
          <w:sz w:val="24"/>
          <w:szCs w:val="24"/>
          <w:u w:val="none"/>
        </w:rPr>
        <w:t xml:space="preserve"> realizacji </w:t>
      </w:r>
      <w:r w:rsidRPr="006B4FC5">
        <w:rPr>
          <w:rFonts w:ascii="Arial" w:hAnsi="Arial" w:cs="Arial"/>
          <w:spacing w:val="-2"/>
          <w:sz w:val="24"/>
          <w:szCs w:val="24"/>
          <w:u w:val="none"/>
        </w:rPr>
        <w:t>standardów</w:t>
      </w:r>
    </w:p>
    <w:p w14:paraId="1598C6D1" w14:textId="59802973" w:rsidR="00367AD7" w:rsidRPr="006B4FC5" w:rsidRDefault="006B4FC5" w:rsidP="006B4FC5">
      <w:pPr>
        <w:pStyle w:val="Akapitzlist"/>
        <w:numPr>
          <w:ilvl w:val="1"/>
          <w:numId w:val="1"/>
        </w:numPr>
        <w:tabs>
          <w:tab w:val="left" w:pos="1579"/>
        </w:tabs>
        <w:spacing w:before="240" w:after="240" w:line="276" w:lineRule="auto"/>
        <w:ind w:left="1579" w:hanging="359"/>
        <w:rPr>
          <w:rFonts w:ascii="Arial" w:hAnsi="Arial" w:cs="Arial"/>
          <w:sz w:val="24"/>
          <w:szCs w:val="24"/>
          <w:u w:val="none"/>
        </w:rPr>
      </w:pPr>
      <w:r w:rsidRPr="006B4FC5">
        <w:rPr>
          <w:rFonts w:ascii="Arial" w:hAnsi="Arial" w:cs="Arial"/>
          <w:spacing w:val="-2"/>
          <w:sz w:val="24"/>
          <w:szCs w:val="24"/>
          <w:u w:val="none"/>
        </w:rPr>
        <w:t>szkoleniowego</w:t>
      </w:r>
      <w:r>
        <w:rPr>
          <w:rFonts w:ascii="Arial" w:hAnsi="Arial" w:cs="Arial"/>
          <w:spacing w:val="-2"/>
          <w:sz w:val="24"/>
          <w:szCs w:val="24"/>
          <w:u w:val="none"/>
        </w:rPr>
        <w:t>,</w:t>
      </w:r>
    </w:p>
    <w:p w14:paraId="210FECCF" w14:textId="2A3B02AD" w:rsidR="00367AD7" w:rsidRPr="006B4FC5" w:rsidRDefault="006B4FC5" w:rsidP="006B4FC5">
      <w:pPr>
        <w:pStyle w:val="Akapitzlist"/>
        <w:numPr>
          <w:ilvl w:val="1"/>
          <w:numId w:val="1"/>
        </w:numPr>
        <w:tabs>
          <w:tab w:val="left" w:pos="1579"/>
        </w:tabs>
        <w:spacing w:before="240" w:after="240" w:line="276" w:lineRule="auto"/>
        <w:ind w:left="1579" w:hanging="359"/>
        <w:rPr>
          <w:rFonts w:ascii="Arial" w:hAnsi="Arial" w:cs="Arial"/>
          <w:sz w:val="24"/>
          <w:szCs w:val="24"/>
          <w:u w:val="none"/>
        </w:rPr>
      </w:pPr>
      <w:r w:rsidRPr="006B4FC5">
        <w:rPr>
          <w:rFonts w:ascii="Arial" w:hAnsi="Arial" w:cs="Arial"/>
          <w:spacing w:val="-2"/>
          <w:sz w:val="24"/>
          <w:szCs w:val="24"/>
          <w:u w:val="none"/>
        </w:rPr>
        <w:t>informacyjno-promocyjnego</w:t>
      </w:r>
      <w:r>
        <w:rPr>
          <w:rFonts w:ascii="Arial" w:hAnsi="Arial" w:cs="Arial"/>
          <w:spacing w:val="-2"/>
          <w:sz w:val="24"/>
          <w:szCs w:val="24"/>
          <w:u w:val="none"/>
        </w:rPr>
        <w:t>,</w:t>
      </w:r>
    </w:p>
    <w:p w14:paraId="7AFC9378" w14:textId="34E26F3B" w:rsidR="00367AD7" w:rsidRPr="006B4FC5" w:rsidRDefault="006B4FC5" w:rsidP="006B4FC5">
      <w:pPr>
        <w:pStyle w:val="Akapitzlist"/>
        <w:numPr>
          <w:ilvl w:val="1"/>
          <w:numId w:val="1"/>
        </w:numPr>
        <w:tabs>
          <w:tab w:val="left" w:pos="1579"/>
        </w:tabs>
        <w:spacing w:before="240" w:after="240" w:line="276" w:lineRule="auto"/>
        <w:ind w:left="1579" w:hanging="359"/>
        <w:rPr>
          <w:rFonts w:ascii="Arial" w:hAnsi="Arial" w:cs="Arial"/>
          <w:sz w:val="24"/>
          <w:szCs w:val="24"/>
          <w:u w:val="none"/>
        </w:rPr>
      </w:pPr>
      <w:r w:rsidRPr="006B4FC5">
        <w:rPr>
          <w:rFonts w:ascii="Arial" w:hAnsi="Arial" w:cs="Arial"/>
          <w:spacing w:val="-2"/>
          <w:sz w:val="24"/>
          <w:szCs w:val="24"/>
          <w:u w:val="none"/>
        </w:rPr>
        <w:t>cyfrowego</w:t>
      </w:r>
      <w:r>
        <w:rPr>
          <w:rFonts w:ascii="Arial" w:hAnsi="Arial" w:cs="Arial"/>
          <w:spacing w:val="-2"/>
          <w:sz w:val="24"/>
          <w:szCs w:val="24"/>
          <w:u w:val="none"/>
        </w:rPr>
        <w:t>,</w:t>
      </w:r>
    </w:p>
    <w:p w14:paraId="46B24D5E" w14:textId="77777777" w:rsidR="00367AD7" w:rsidRPr="006B4FC5" w:rsidRDefault="006B4FC5" w:rsidP="006B4FC5">
      <w:pPr>
        <w:pStyle w:val="Akapitzlist"/>
        <w:numPr>
          <w:ilvl w:val="1"/>
          <w:numId w:val="1"/>
        </w:numPr>
        <w:tabs>
          <w:tab w:val="left" w:pos="1579"/>
        </w:tabs>
        <w:spacing w:before="240" w:after="240" w:line="276" w:lineRule="auto"/>
        <w:ind w:left="1579" w:hanging="359"/>
        <w:rPr>
          <w:rFonts w:ascii="Arial" w:hAnsi="Arial" w:cs="Arial"/>
          <w:sz w:val="24"/>
          <w:szCs w:val="24"/>
          <w:u w:val="none"/>
        </w:rPr>
      </w:pPr>
      <w:r w:rsidRPr="006B4FC5">
        <w:rPr>
          <w:rFonts w:ascii="Arial" w:hAnsi="Arial" w:cs="Arial"/>
          <w:sz w:val="24"/>
          <w:szCs w:val="24"/>
          <w:u w:val="none"/>
        </w:rPr>
        <w:t>architektonicznego</w:t>
      </w:r>
      <w:r w:rsidRPr="006B4FC5">
        <w:rPr>
          <w:rFonts w:ascii="Arial" w:hAnsi="Arial" w:cs="Arial"/>
          <w:spacing w:val="-11"/>
          <w:sz w:val="24"/>
          <w:szCs w:val="24"/>
          <w:u w:val="none"/>
        </w:rPr>
        <w:t xml:space="preserve"> </w:t>
      </w:r>
      <w:r w:rsidRPr="006B4FC5">
        <w:rPr>
          <w:rFonts w:ascii="Arial" w:hAnsi="Arial" w:cs="Arial"/>
          <w:sz w:val="24"/>
          <w:szCs w:val="24"/>
          <w:u w:val="none"/>
        </w:rPr>
        <w:t>(budynek</w:t>
      </w:r>
      <w:r w:rsidRPr="006B4FC5">
        <w:rPr>
          <w:rFonts w:ascii="Arial" w:hAnsi="Arial" w:cs="Arial"/>
          <w:spacing w:val="-10"/>
          <w:sz w:val="24"/>
          <w:szCs w:val="24"/>
          <w:u w:val="none"/>
        </w:rPr>
        <w:t xml:space="preserve"> </w:t>
      </w:r>
      <w:r w:rsidRPr="006B4FC5">
        <w:rPr>
          <w:rFonts w:ascii="Arial" w:hAnsi="Arial" w:cs="Arial"/>
          <w:sz w:val="24"/>
          <w:szCs w:val="24"/>
          <w:u w:val="none"/>
        </w:rPr>
        <w:t>beneficjenta</w:t>
      </w:r>
      <w:r w:rsidRPr="006B4FC5">
        <w:rPr>
          <w:rFonts w:ascii="Arial" w:hAnsi="Arial" w:cs="Arial"/>
          <w:spacing w:val="-9"/>
          <w:sz w:val="24"/>
          <w:szCs w:val="24"/>
          <w:u w:val="none"/>
        </w:rPr>
        <w:t xml:space="preserve"> </w:t>
      </w:r>
      <w:r w:rsidRPr="006B4FC5">
        <w:rPr>
          <w:rFonts w:ascii="Arial" w:hAnsi="Arial" w:cs="Arial"/>
          <w:sz w:val="24"/>
          <w:szCs w:val="24"/>
          <w:u w:val="none"/>
        </w:rPr>
        <w:t>–</w:t>
      </w:r>
      <w:r w:rsidRPr="006B4FC5">
        <w:rPr>
          <w:rFonts w:ascii="Arial" w:hAnsi="Arial" w:cs="Arial"/>
          <w:spacing w:val="-11"/>
          <w:sz w:val="24"/>
          <w:szCs w:val="24"/>
          <w:u w:val="none"/>
        </w:rPr>
        <w:t xml:space="preserve"> </w:t>
      </w:r>
      <w:r w:rsidRPr="006B4FC5">
        <w:rPr>
          <w:rFonts w:ascii="Arial" w:hAnsi="Arial" w:cs="Arial"/>
          <w:sz w:val="24"/>
          <w:szCs w:val="24"/>
          <w:u w:val="none"/>
        </w:rPr>
        <w:t>biuro</w:t>
      </w:r>
      <w:r w:rsidRPr="006B4FC5">
        <w:rPr>
          <w:rFonts w:ascii="Arial" w:hAnsi="Arial" w:cs="Arial"/>
          <w:spacing w:val="-9"/>
          <w:sz w:val="24"/>
          <w:szCs w:val="24"/>
          <w:u w:val="none"/>
        </w:rPr>
        <w:t xml:space="preserve"> </w:t>
      </w:r>
      <w:r w:rsidRPr="006B4FC5">
        <w:rPr>
          <w:rFonts w:ascii="Arial" w:hAnsi="Arial" w:cs="Arial"/>
          <w:spacing w:val="-2"/>
          <w:sz w:val="24"/>
          <w:szCs w:val="24"/>
          <w:u w:val="none"/>
        </w:rPr>
        <w:t>projektu).</w:t>
      </w:r>
    </w:p>
    <w:p w14:paraId="414EE2D8" w14:textId="77887029" w:rsidR="00367AD7" w:rsidRPr="006B4FC5" w:rsidRDefault="006B4FC5" w:rsidP="006B4FC5">
      <w:pPr>
        <w:pStyle w:val="Tekstpodstawowy"/>
        <w:spacing w:before="240" w:after="240" w:line="276" w:lineRule="auto"/>
        <w:ind w:left="1220" w:right="960"/>
        <w:rPr>
          <w:rFonts w:ascii="Arial" w:hAnsi="Arial" w:cs="Arial"/>
          <w:sz w:val="24"/>
          <w:szCs w:val="24"/>
        </w:rPr>
      </w:pPr>
      <w:r w:rsidRPr="006B4FC5">
        <w:rPr>
          <w:rFonts w:ascii="Arial" w:hAnsi="Arial" w:cs="Arial"/>
          <w:w w:val="90"/>
          <w:sz w:val="24"/>
          <w:szCs w:val="24"/>
        </w:rPr>
        <w:t>Należy wskazać na neutralność w kontekście standardu transportowego i</w:t>
      </w:r>
      <w:r w:rsidR="00942B9E" w:rsidRPr="006B4FC5">
        <w:rPr>
          <w:rFonts w:ascii="Arial" w:hAnsi="Arial" w:cs="Arial"/>
          <w:w w:val="90"/>
          <w:sz w:val="24"/>
          <w:szCs w:val="24"/>
        </w:rPr>
        <w:t> </w:t>
      </w:r>
      <w:r w:rsidRPr="006B4FC5">
        <w:rPr>
          <w:rFonts w:ascii="Arial" w:hAnsi="Arial" w:cs="Arial"/>
          <w:sz w:val="24"/>
          <w:szCs w:val="24"/>
        </w:rPr>
        <w:t>architektonicznego (projekt – produkt).</w:t>
      </w:r>
    </w:p>
    <w:p w14:paraId="0A614E31" w14:textId="77777777" w:rsidR="00367AD7" w:rsidRPr="00FE0698" w:rsidRDefault="006B4FC5" w:rsidP="006B4FC5">
      <w:pPr>
        <w:pStyle w:val="Akapitzlist"/>
        <w:numPr>
          <w:ilvl w:val="0"/>
          <w:numId w:val="1"/>
        </w:numPr>
        <w:tabs>
          <w:tab w:val="left" w:pos="861"/>
        </w:tabs>
        <w:spacing w:before="240" w:after="240" w:line="276" w:lineRule="auto"/>
        <w:ind w:left="861" w:right="490" w:hanging="361"/>
        <w:rPr>
          <w:rFonts w:ascii="Arial" w:hAnsi="Arial" w:cs="Arial"/>
          <w:sz w:val="24"/>
          <w:szCs w:val="24"/>
          <w:u w:val="none"/>
        </w:rPr>
      </w:pPr>
      <w:r w:rsidRPr="006B4FC5">
        <w:rPr>
          <w:rFonts w:ascii="Arial" w:hAnsi="Arial" w:cs="Arial"/>
          <w:spacing w:val="-2"/>
          <w:sz w:val="24"/>
          <w:szCs w:val="24"/>
        </w:rPr>
        <w:t>Pozytywny</w:t>
      </w:r>
      <w:r w:rsidRPr="006B4FC5">
        <w:rPr>
          <w:rFonts w:ascii="Arial" w:hAnsi="Arial" w:cs="Arial"/>
          <w:spacing w:val="-4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2"/>
          <w:sz w:val="24"/>
          <w:szCs w:val="24"/>
        </w:rPr>
        <w:t>lub</w:t>
      </w:r>
      <w:r w:rsidRPr="006B4FC5">
        <w:rPr>
          <w:rFonts w:ascii="Arial" w:hAnsi="Arial" w:cs="Arial"/>
          <w:spacing w:val="-5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2"/>
          <w:sz w:val="24"/>
          <w:szCs w:val="24"/>
        </w:rPr>
        <w:t>neutralny</w:t>
      </w:r>
      <w:r w:rsidRPr="006B4FC5">
        <w:rPr>
          <w:rFonts w:ascii="Arial" w:hAnsi="Arial" w:cs="Arial"/>
          <w:spacing w:val="-4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2"/>
          <w:sz w:val="24"/>
          <w:szCs w:val="24"/>
        </w:rPr>
        <w:t>wpływ</w:t>
      </w:r>
      <w:r w:rsidRPr="006B4FC5">
        <w:rPr>
          <w:rFonts w:ascii="Arial" w:hAnsi="Arial" w:cs="Arial"/>
          <w:spacing w:val="-5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2"/>
          <w:sz w:val="24"/>
          <w:szCs w:val="24"/>
        </w:rPr>
        <w:t>należy</w:t>
      </w:r>
      <w:r w:rsidRPr="006B4FC5">
        <w:rPr>
          <w:rFonts w:ascii="Arial" w:hAnsi="Arial" w:cs="Arial"/>
          <w:spacing w:val="-4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2"/>
          <w:sz w:val="24"/>
          <w:szCs w:val="24"/>
        </w:rPr>
        <w:t>opisać</w:t>
      </w:r>
      <w:r w:rsidRPr="006B4FC5">
        <w:rPr>
          <w:rFonts w:ascii="Arial" w:hAnsi="Arial" w:cs="Arial"/>
          <w:spacing w:val="-4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2"/>
          <w:sz w:val="24"/>
          <w:szCs w:val="24"/>
        </w:rPr>
        <w:t>w</w:t>
      </w:r>
      <w:r w:rsidRPr="006B4FC5">
        <w:rPr>
          <w:rFonts w:ascii="Arial" w:hAnsi="Arial" w:cs="Arial"/>
          <w:spacing w:val="-5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2"/>
          <w:sz w:val="24"/>
          <w:szCs w:val="24"/>
        </w:rPr>
        <w:t>kontekście</w:t>
      </w:r>
      <w:r w:rsidRPr="006B4FC5">
        <w:rPr>
          <w:rFonts w:ascii="Arial" w:hAnsi="Arial" w:cs="Arial"/>
          <w:spacing w:val="-5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2"/>
          <w:sz w:val="24"/>
          <w:szCs w:val="24"/>
        </w:rPr>
        <w:t>zarówno</w:t>
      </w:r>
      <w:r w:rsidRPr="006B4FC5">
        <w:rPr>
          <w:rFonts w:ascii="Arial" w:hAnsi="Arial" w:cs="Arial"/>
          <w:spacing w:val="-3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2"/>
          <w:sz w:val="24"/>
          <w:szCs w:val="24"/>
        </w:rPr>
        <w:t>projektu-produktu</w:t>
      </w:r>
      <w:r w:rsidRPr="006B4FC5">
        <w:rPr>
          <w:rFonts w:ascii="Arial" w:hAnsi="Arial" w:cs="Arial"/>
          <w:spacing w:val="-2"/>
          <w:sz w:val="24"/>
          <w:szCs w:val="24"/>
          <w:u w:val="none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(zgodnie</w:t>
      </w:r>
      <w:r w:rsidRPr="006B4FC5">
        <w:rPr>
          <w:rFonts w:ascii="Arial" w:hAnsi="Arial" w:cs="Arial"/>
          <w:spacing w:val="-9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ze</w:t>
      </w:r>
      <w:r w:rsidRPr="006B4FC5">
        <w:rPr>
          <w:rFonts w:ascii="Arial" w:hAnsi="Arial" w:cs="Arial"/>
          <w:spacing w:val="-9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wskazanym</w:t>
      </w:r>
      <w:r w:rsidRPr="006B4FC5">
        <w:rPr>
          <w:rFonts w:ascii="Arial" w:hAnsi="Arial" w:cs="Arial"/>
          <w:spacing w:val="-7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powyżej</w:t>
      </w:r>
      <w:r w:rsidRPr="006B4FC5">
        <w:rPr>
          <w:rFonts w:ascii="Arial" w:hAnsi="Arial" w:cs="Arial"/>
          <w:spacing w:val="-10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opracowaniem),</w:t>
      </w:r>
      <w:r w:rsidRPr="006B4FC5">
        <w:rPr>
          <w:rFonts w:ascii="Arial" w:hAnsi="Arial" w:cs="Arial"/>
          <w:spacing w:val="-9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jak</w:t>
      </w:r>
      <w:r w:rsidRPr="006B4FC5">
        <w:rPr>
          <w:rFonts w:ascii="Arial" w:hAnsi="Arial" w:cs="Arial"/>
          <w:spacing w:val="-8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też</w:t>
      </w:r>
      <w:r w:rsidRPr="006B4FC5">
        <w:rPr>
          <w:rFonts w:ascii="Arial" w:hAnsi="Arial" w:cs="Arial"/>
          <w:spacing w:val="-8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beneficjenta</w:t>
      </w:r>
      <w:r w:rsidRPr="006B4FC5">
        <w:rPr>
          <w:rFonts w:ascii="Arial" w:hAnsi="Arial" w:cs="Arial"/>
          <w:spacing w:val="-9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(opis</w:t>
      </w:r>
      <w:r w:rsidRPr="006B4FC5">
        <w:rPr>
          <w:rFonts w:ascii="Arial" w:hAnsi="Arial" w:cs="Arial"/>
          <w:spacing w:val="-8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sposobu</w:t>
      </w:r>
      <w:r w:rsidRPr="006B4FC5">
        <w:rPr>
          <w:rFonts w:ascii="Arial" w:hAnsi="Arial" w:cs="Arial"/>
          <w:sz w:val="24"/>
          <w:szCs w:val="24"/>
          <w:u w:val="none"/>
        </w:rPr>
        <w:t xml:space="preserve"> </w:t>
      </w:r>
      <w:r w:rsidRPr="006B4FC5">
        <w:rPr>
          <w:rFonts w:ascii="Arial" w:hAnsi="Arial" w:cs="Arial"/>
          <w:spacing w:val="-2"/>
          <w:sz w:val="24"/>
          <w:szCs w:val="24"/>
        </w:rPr>
        <w:t>spełnienia standardów, w szczególności architektonicznego oraz wskazanie procedur lub</w:t>
      </w:r>
      <w:r w:rsidRPr="006B4FC5">
        <w:rPr>
          <w:rFonts w:ascii="Arial" w:hAnsi="Arial" w:cs="Arial"/>
          <w:spacing w:val="-2"/>
          <w:sz w:val="24"/>
          <w:szCs w:val="24"/>
          <w:u w:val="none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 xml:space="preserve">polityk w celu wykazania </w:t>
      </w:r>
      <w:r w:rsidRPr="00FE0698">
        <w:rPr>
          <w:rFonts w:ascii="Arial" w:hAnsi="Arial" w:cs="Arial"/>
          <w:sz w:val="24"/>
          <w:szCs w:val="24"/>
        </w:rPr>
        <w:t>spełnienia odpowiednich standardów).</w:t>
      </w:r>
    </w:p>
    <w:p w14:paraId="681953FD" w14:textId="77777777" w:rsidR="00367AD7" w:rsidRPr="006B4FC5" w:rsidRDefault="006B4FC5" w:rsidP="006B4FC5">
      <w:pPr>
        <w:pStyle w:val="Nagwek1"/>
        <w:spacing w:before="240" w:after="240" w:line="276" w:lineRule="auto"/>
        <w:rPr>
          <w:sz w:val="24"/>
          <w:szCs w:val="24"/>
        </w:rPr>
      </w:pPr>
      <w:r w:rsidRPr="00FE0698">
        <w:rPr>
          <w:sz w:val="24"/>
          <w:szCs w:val="24"/>
        </w:rPr>
        <w:t>Kryterium</w:t>
      </w:r>
      <w:r w:rsidRPr="00FE0698">
        <w:rPr>
          <w:spacing w:val="-4"/>
          <w:sz w:val="24"/>
          <w:szCs w:val="24"/>
        </w:rPr>
        <w:t xml:space="preserve"> </w:t>
      </w:r>
      <w:r w:rsidRPr="00FE0698">
        <w:rPr>
          <w:sz w:val="24"/>
          <w:szCs w:val="24"/>
        </w:rPr>
        <w:t>20:</w:t>
      </w:r>
      <w:r w:rsidRPr="00FE0698">
        <w:rPr>
          <w:spacing w:val="-4"/>
          <w:sz w:val="24"/>
          <w:szCs w:val="24"/>
        </w:rPr>
        <w:t xml:space="preserve"> </w:t>
      </w:r>
      <w:r w:rsidRPr="00FE0698">
        <w:rPr>
          <w:sz w:val="24"/>
          <w:szCs w:val="24"/>
        </w:rPr>
        <w:t>Zgodność</w:t>
      </w:r>
      <w:r w:rsidRPr="00FE0698">
        <w:rPr>
          <w:spacing w:val="-3"/>
          <w:sz w:val="24"/>
          <w:szCs w:val="24"/>
        </w:rPr>
        <w:t xml:space="preserve"> </w:t>
      </w:r>
      <w:r w:rsidRPr="00FE0698">
        <w:rPr>
          <w:sz w:val="24"/>
          <w:szCs w:val="24"/>
        </w:rPr>
        <w:t>projektu</w:t>
      </w:r>
      <w:r w:rsidRPr="00FE0698">
        <w:rPr>
          <w:spacing w:val="-4"/>
          <w:sz w:val="24"/>
          <w:szCs w:val="24"/>
        </w:rPr>
        <w:t xml:space="preserve"> </w:t>
      </w:r>
      <w:r w:rsidRPr="00FE0698">
        <w:rPr>
          <w:sz w:val="24"/>
          <w:szCs w:val="24"/>
        </w:rPr>
        <w:t>z</w:t>
      </w:r>
      <w:r w:rsidRPr="00FE0698">
        <w:rPr>
          <w:spacing w:val="-4"/>
          <w:sz w:val="24"/>
          <w:szCs w:val="24"/>
        </w:rPr>
        <w:t xml:space="preserve"> </w:t>
      </w:r>
      <w:r w:rsidRPr="00FE0698">
        <w:rPr>
          <w:sz w:val="24"/>
          <w:szCs w:val="24"/>
        </w:rPr>
        <w:t>Kartą</w:t>
      </w:r>
      <w:r w:rsidRPr="00FE0698">
        <w:rPr>
          <w:spacing w:val="-3"/>
          <w:sz w:val="24"/>
          <w:szCs w:val="24"/>
        </w:rPr>
        <w:t xml:space="preserve"> </w:t>
      </w:r>
      <w:r w:rsidRPr="00FE0698">
        <w:rPr>
          <w:sz w:val="24"/>
          <w:szCs w:val="24"/>
        </w:rPr>
        <w:t>Praw</w:t>
      </w:r>
      <w:r w:rsidRPr="00FE0698">
        <w:rPr>
          <w:spacing w:val="-2"/>
          <w:sz w:val="24"/>
          <w:szCs w:val="24"/>
        </w:rPr>
        <w:t xml:space="preserve"> </w:t>
      </w:r>
      <w:r w:rsidRPr="00FE0698">
        <w:rPr>
          <w:sz w:val="24"/>
          <w:szCs w:val="24"/>
        </w:rPr>
        <w:t>Podstawowych</w:t>
      </w:r>
      <w:r w:rsidRPr="00FE0698">
        <w:rPr>
          <w:spacing w:val="-4"/>
          <w:sz w:val="24"/>
          <w:szCs w:val="24"/>
        </w:rPr>
        <w:t xml:space="preserve"> </w:t>
      </w:r>
      <w:r w:rsidRPr="00FE0698">
        <w:rPr>
          <w:sz w:val="24"/>
          <w:szCs w:val="24"/>
        </w:rPr>
        <w:t>Unii</w:t>
      </w:r>
      <w:r w:rsidRPr="00FE0698">
        <w:rPr>
          <w:spacing w:val="-3"/>
          <w:sz w:val="24"/>
          <w:szCs w:val="24"/>
        </w:rPr>
        <w:t xml:space="preserve"> </w:t>
      </w:r>
      <w:r w:rsidRPr="00FE0698">
        <w:rPr>
          <w:sz w:val="24"/>
          <w:szCs w:val="24"/>
        </w:rPr>
        <w:t>Europejskiej</w:t>
      </w:r>
      <w:r w:rsidRPr="00FE0698">
        <w:rPr>
          <w:spacing w:val="-3"/>
          <w:sz w:val="24"/>
          <w:szCs w:val="24"/>
        </w:rPr>
        <w:t xml:space="preserve"> </w:t>
      </w:r>
      <w:r w:rsidRPr="00FE0698">
        <w:rPr>
          <w:sz w:val="24"/>
          <w:szCs w:val="24"/>
        </w:rPr>
        <w:t>(część</w:t>
      </w:r>
      <w:r w:rsidRPr="00FE0698">
        <w:rPr>
          <w:spacing w:val="-3"/>
          <w:sz w:val="24"/>
          <w:szCs w:val="24"/>
        </w:rPr>
        <w:t xml:space="preserve"> </w:t>
      </w:r>
      <w:r w:rsidRPr="00FE0698">
        <w:rPr>
          <w:sz w:val="24"/>
          <w:szCs w:val="24"/>
        </w:rPr>
        <w:t xml:space="preserve">I.5 </w:t>
      </w:r>
      <w:r w:rsidRPr="00FE0698">
        <w:rPr>
          <w:spacing w:val="-4"/>
          <w:sz w:val="24"/>
          <w:szCs w:val="24"/>
        </w:rPr>
        <w:t>WoD)</w:t>
      </w:r>
    </w:p>
    <w:p w14:paraId="2EB804E7" w14:textId="77777777" w:rsidR="00367AD7" w:rsidRPr="006B4FC5" w:rsidRDefault="006B4FC5" w:rsidP="006B4FC5">
      <w:pPr>
        <w:pStyle w:val="Tekstpodstawowy"/>
        <w:spacing w:before="240" w:after="240" w:line="276" w:lineRule="auto"/>
        <w:ind w:left="140" w:right="104"/>
        <w:rPr>
          <w:rFonts w:ascii="Arial" w:hAnsi="Arial" w:cs="Arial"/>
          <w:sz w:val="24"/>
          <w:szCs w:val="24"/>
        </w:rPr>
      </w:pPr>
      <w:r w:rsidRPr="006B4FC5">
        <w:rPr>
          <w:rFonts w:ascii="Arial" w:hAnsi="Arial" w:cs="Arial"/>
          <w:spacing w:val="-4"/>
          <w:sz w:val="24"/>
          <w:szCs w:val="24"/>
        </w:rPr>
        <w:t>Zgodność</w:t>
      </w:r>
      <w:r w:rsidRPr="006B4FC5">
        <w:rPr>
          <w:rFonts w:ascii="Arial" w:hAnsi="Arial" w:cs="Arial"/>
          <w:spacing w:val="-8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4"/>
          <w:sz w:val="24"/>
          <w:szCs w:val="24"/>
        </w:rPr>
        <w:t>projektu</w:t>
      </w:r>
      <w:r w:rsidRPr="006B4FC5">
        <w:rPr>
          <w:rFonts w:ascii="Arial" w:hAnsi="Arial" w:cs="Arial"/>
          <w:spacing w:val="-9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4"/>
          <w:sz w:val="24"/>
          <w:szCs w:val="24"/>
        </w:rPr>
        <w:t>z</w:t>
      </w:r>
      <w:r w:rsidRPr="006B4FC5">
        <w:rPr>
          <w:rFonts w:ascii="Arial" w:hAnsi="Arial" w:cs="Arial"/>
          <w:spacing w:val="-8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4"/>
          <w:sz w:val="24"/>
          <w:szCs w:val="24"/>
        </w:rPr>
        <w:t>Kartą</w:t>
      </w:r>
      <w:r w:rsidRPr="006B4FC5">
        <w:rPr>
          <w:rFonts w:ascii="Arial" w:hAnsi="Arial" w:cs="Arial"/>
          <w:spacing w:val="-7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4"/>
          <w:sz w:val="24"/>
          <w:szCs w:val="24"/>
        </w:rPr>
        <w:t>Praw</w:t>
      </w:r>
      <w:r w:rsidRPr="006B4FC5">
        <w:rPr>
          <w:rFonts w:ascii="Arial" w:hAnsi="Arial" w:cs="Arial"/>
          <w:spacing w:val="-6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4"/>
          <w:sz w:val="24"/>
          <w:szCs w:val="24"/>
        </w:rPr>
        <w:t>Podstawowych</w:t>
      </w:r>
      <w:r w:rsidRPr="006B4FC5">
        <w:rPr>
          <w:rFonts w:ascii="Arial" w:hAnsi="Arial" w:cs="Arial"/>
          <w:spacing w:val="-9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4"/>
          <w:sz w:val="24"/>
          <w:szCs w:val="24"/>
        </w:rPr>
        <w:t>Unii</w:t>
      </w:r>
      <w:r w:rsidRPr="006B4FC5">
        <w:rPr>
          <w:rFonts w:ascii="Arial" w:hAnsi="Arial" w:cs="Arial"/>
          <w:spacing w:val="-10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4"/>
          <w:sz w:val="24"/>
          <w:szCs w:val="24"/>
        </w:rPr>
        <w:t>Europejskiej</w:t>
      </w:r>
      <w:r w:rsidRPr="006B4FC5">
        <w:rPr>
          <w:rFonts w:ascii="Arial" w:hAnsi="Arial" w:cs="Arial"/>
          <w:spacing w:val="-8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4"/>
          <w:sz w:val="24"/>
          <w:szCs w:val="24"/>
        </w:rPr>
        <w:t>z</w:t>
      </w:r>
      <w:r w:rsidRPr="006B4FC5">
        <w:rPr>
          <w:rFonts w:ascii="Arial" w:hAnsi="Arial" w:cs="Arial"/>
          <w:spacing w:val="-8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4"/>
          <w:sz w:val="24"/>
          <w:szCs w:val="24"/>
        </w:rPr>
        <w:t>dnia</w:t>
      </w:r>
      <w:r w:rsidRPr="006B4FC5">
        <w:rPr>
          <w:rFonts w:ascii="Arial" w:hAnsi="Arial" w:cs="Arial"/>
          <w:spacing w:val="-9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4"/>
          <w:sz w:val="24"/>
          <w:szCs w:val="24"/>
        </w:rPr>
        <w:t>26</w:t>
      </w:r>
      <w:r w:rsidRPr="006B4FC5">
        <w:rPr>
          <w:rFonts w:ascii="Arial" w:hAnsi="Arial" w:cs="Arial"/>
          <w:spacing w:val="-9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4"/>
          <w:sz w:val="24"/>
          <w:szCs w:val="24"/>
        </w:rPr>
        <w:t>października</w:t>
      </w:r>
      <w:r w:rsidRPr="006B4FC5">
        <w:rPr>
          <w:rFonts w:ascii="Arial" w:hAnsi="Arial" w:cs="Arial"/>
          <w:spacing w:val="-9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4"/>
          <w:sz w:val="24"/>
          <w:szCs w:val="24"/>
        </w:rPr>
        <w:t>2012</w:t>
      </w:r>
      <w:r w:rsidRPr="006B4FC5">
        <w:rPr>
          <w:rFonts w:ascii="Arial" w:hAnsi="Arial" w:cs="Arial"/>
          <w:spacing w:val="-9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4"/>
          <w:sz w:val="24"/>
          <w:szCs w:val="24"/>
        </w:rPr>
        <w:t>r.,</w:t>
      </w:r>
      <w:r w:rsidRPr="006B4FC5">
        <w:rPr>
          <w:rFonts w:ascii="Arial" w:hAnsi="Arial" w:cs="Arial"/>
          <w:spacing w:val="-9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4"/>
          <w:sz w:val="24"/>
          <w:szCs w:val="24"/>
        </w:rPr>
        <w:t xml:space="preserve">na </w:t>
      </w:r>
      <w:r w:rsidRPr="006B4FC5">
        <w:rPr>
          <w:rFonts w:ascii="Arial" w:hAnsi="Arial" w:cs="Arial"/>
          <w:spacing w:val="-2"/>
          <w:sz w:val="24"/>
          <w:szCs w:val="24"/>
        </w:rPr>
        <w:t>etapie</w:t>
      </w:r>
      <w:r w:rsidRPr="006B4FC5">
        <w:rPr>
          <w:rFonts w:ascii="Arial" w:hAnsi="Arial" w:cs="Arial"/>
          <w:spacing w:val="-10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2"/>
          <w:sz w:val="24"/>
          <w:szCs w:val="24"/>
        </w:rPr>
        <w:t>oceny</w:t>
      </w:r>
      <w:r w:rsidRPr="006B4FC5">
        <w:rPr>
          <w:rFonts w:ascii="Arial" w:hAnsi="Arial" w:cs="Arial"/>
          <w:spacing w:val="-11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2"/>
          <w:sz w:val="24"/>
          <w:szCs w:val="24"/>
        </w:rPr>
        <w:t>wniosku</w:t>
      </w:r>
      <w:r w:rsidRPr="006B4FC5">
        <w:rPr>
          <w:rFonts w:ascii="Arial" w:hAnsi="Arial" w:cs="Arial"/>
          <w:spacing w:val="-12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2"/>
          <w:sz w:val="24"/>
          <w:szCs w:val="24"/>
        </w:rPr>
        <w:t>należy</w:t>
      </w:r>
      <w:r w:rsidRPr="006B4FC5">
        <w:rPr>
          <w:rFonts w:ascii="Arial" w:hAnsi="Arial" w:cs="Arial"/>
          <w:spacing w:val="-11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2"/>
          <w:sz w:val="24"/>
          <w:szCs w:val="24"/>
        </w:rPr>
        <w:t>rozumieć</w:t>
      </w:r>
      <w:r w:rsidRPr="006B4FC5">
        <w:rPr>
          <w:rFonts w:ascii="Arial" w:hAnsi="Arial" w:cs="Arial"/>
          <w:spacing w:val="-8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2"/>
          <w:sz w:val="24"/>
          <w:szCs w:val="24"/>
        </w:rPr>
        <w:t>jako</w:t>
      </w:r>
      <w:r w:rsidRPr="006B4FC5">
        <w:rPr>
          <w:rFonts w:ascii="Arial" w:hAnsi="Arial" w:cs="Arial"/>
          <w:spacing w:val="-12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2"/>
          <w:sz w:val="24"/>
          <w:szCs w:val="24"/>
        </w:rPr>
        <w:t>brak</w:t>
      </w:r>
      <w:r w:rsidRPr="006B4FC5">
        <w:rPr>
          <w:rFonts w:ascii="Arial" w:hAnsi="Arial" w:cs="Arial"/>
          <w:spacing w:val="-11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2"/>
          <w:sz w:val="24"/>
          <w:szCs w:val="24"/>
        </w:rPr>
        <w:t>sprzeczności</w:t>
      </w:r>
      <w:r w:rsidRPr="006B4FC5">
        <w:rPr>
          <w:rFonts w:ascii="Arial" w:hAnsi="Arial" w:cs="Arial"/>
          <w:spacing w:val="-12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2"/>
          <w:sz w:val="24"/>
          <w:szCs w:val="24"/>
        </w:rPr>
        <w:t>pomiędzy</w:t>
      </w:r>
      <w:r w:rsidRPr="006B4FC5">
        <w:rPr>
          <w:rFonts w:ascii="Arial" w:hAnsi="Arial" w:cs="Arial"/>
          <w:spacing w:val="-11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2"/>
          <w:sz w:val="24"/>
          <w:szCs w:val="24"/>
        </w:rPr>
        <w:t>zapisami</w:t>
      </w:r>
      <w:r w:rsidRPr="006B4FC5">
        <w:rPr>
          <w:rFonts w:ascii="Arial" w:hAnsi="Arial" w:cs="Arial"/>
          <w:spacing w:val="-10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2"/>
          <w:sz w:val="24"/>
          <w:szCs w:val="24"/>
        </w:rPr>
        <w:t>projektu</w:t>
      </w:r>
      <w:r w:rsidRPr="006B4FC5">
        <w:rPr>
          <w:rFonts w:ascii="Arial" w:hAnsi="Arial" w:cs="Arial"/>
          <w:spacing w:val="-12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2"/>
          <w:sz w:val="24"/>
          <w:szCs w:val="24"/>
        </w:rPr>
        <w:t xml:space="preserve">a </w:t>
      </w:r>
      <w:r w:rsidRPr="006B4FC5">
        <w:rPr>
          <w:rFonts w:ascii="Arial" w:hAnsi="Arial" w:cs="Arial"/>
          <w:sz w:val="24"/>
          <w:szCs w:val="24"/>
        </w:rPr>
        <w:t>wymogami</w:t>
      </w:r>
      <w:r w:rsidRPr="006B4FC5">
        <w:rPr>
          <w:rFonts w:ascii="Arial" w:hAnsi="Arial" w:cs="Arial"/>
          <w:spacing w:val="-5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tego</w:t>
      </w:r>
      <w:r w:rsidRPr="006B4FC5">
        <w:rPr>
          <w:rFonts w:ascii="Arial" w:hAnsi="Arial" w:cs="Arial"/>
          <w:spacing w:val="-6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dokumentu</w:t>
      </w:r>
      <w:r w:rsidRPr="006B4FC5">
        <w:rPr>
          <w:rFonts w:ascii="Arial" w:hAnsi="Arial" w:cs="Arial"/>
          <w:spacing w:val="-4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lub</w:t>
      </w:r>
      <w:r w:rsidRPr="006B4FC5">
        <w:rPr>
          <w:rFonts w:ascii="Arial" w:hAnsi="Arial" w:cs="Arial"/>
          <w:spacing w:val="-4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stwierdzenie,</w:t>
      </w:r>
      <w:r w:rsidRPr="006B4FC5">
        <w:rPr>
          <w:rFonts w:ascii="Arial" w:hAnsi="Arial" w:cs="Arial"/>
          <w:spacing w:val="-6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że</w:t>
      </w:r>
      <w:r w:rsidRPr="006B4FC5">
        <w:rPr>
          <w:rFonts w:ascii="Arial" w:hAnsi="Arial" w:cs="Arial"/>
          <w:spacing w:val="-6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te</w:t>
      </w:r>
      <w:r w:rsidRPr="006B4FC5">
        <w:rPr>
          <w:rFonts w:ascii="Arial" w:hAnsi="Arial" w:cs="Arial"/>
          <w:spacing w:val="-6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wymagania</w:t>
      </w:r>
      <w:r w:rsidRPr="006B4FC5">
        <w:rPr>
          <w:rFonts w:ascii="Arial" w:hAnsi="Arial" w:cs="Arial"/>
          <w:spacing w:val="-6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są</w:t>
      </w:r>
      <w:r w:rsidRPr="006B4FC5">
        <w:rPr>
          <w:rFonts w:ascii="Arial" w:hAnsi="Arial" w:cs="Arial"/>
          <w:spacing w:val="-6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neutralne</w:t>
      </w:r>
      <w:r w:rsidRPr="006B4FC5">
        <w:rPr>
          <w:rFonts w:ascii="Arial" w:hAnsi="Arial" w:cs="Arial"/>
          <w:spacing w:val="-5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wobec</w:t>
      </w:r>
      <w:r w:rsidRPr="006B4FC5">
        <w:rPr>
          <w:rFonts w:ascii="Arial" w:hAnsi="Arial" w:cs="Arial"/>
          <w:spacing w:val="-5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zakresu</w:t>
      </w:r>
      <w:r w:rsidRPr="006B4FC5">
        <w:rPr>
          <w:rFonts w:ascii="Arial" w:hAnsi="Arial" w:cs="Arial"/>
          <w:spacing w:val="-6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i zawartości projektu.</w:t>
      </w:r>
    </w:p>
    <w:p w14:paraId="64A0CC49" w14:textId="77777777" w:rsidR="00367AD7" w:rsidRPr="006B4FC5" w:rsidRDefault="006B4FC5" w:rsidP="006B4FC5">
      <w:pPr>
        <w:pStyle w:val="Tekstpodstawowy"/>
        <w:spacing w:before="240" w:after="240" w:line="276" w:lineRule="auto"/>
        <w:ind w:left="140" w:right="50"/>
        <w:rPr>
          <w:rFonts w:ascii="Arial" w:hAnsi="Arial" w:cs="Arial"/>
          <w:sz w:val="24"/>
          <w:szCs w:val="24"/>
        </w:rPr>
      </w:pPr>
      <w:r w:rsidRPr="006B4FC5">
        <w:rPr>
          <w:rFonts w:ascii="Arial" w:hAnsi="Arial" w:cs="Arial"/>
          <w:w w:val="90"/>
          <w:sz w:val="24"/>
          <w:szCs w:val="24"/>
        </w:rPr>
        <w:t xml:space="preserve">Opisując zgodność projektu z KPP należy odnieść się co najmniej do stosowania przepisów </w:t>
      </w:r>
      <w:r w:rsidRPr="006B4FC5">
        <w:rPr>
          <w:rFonts w:ascii="Arial" w:hAnsi="Arial" w:cs="Arial"/>
          <w:w w:val="90"/>
          <w:sz w:val="24"/>
          <w:szCs w:val="24"/>
        </w:rPr>
        <w:lastRenderedPageBreak/>
        <w:t>art. 8, art.</w:t>
      </w:r>
      <w:r w:rsidRPr="006B4FC5">
        <w:rPr>
          <w:rFonts w:ascii="Arial" w:hAnsi="Arial" w:cs="Arial"/>
          <w:spacing w:val="40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10-11, art. 15, art. 17, art. 20-23, art. 25-26, art. 37.</w:t>
      </w:r>
    </w:p>
    <w:p w14:paraId="07C9F978" w14:textId="77777777" w:rsidR="00367AD7" w:rsidRPr="00754D96" w:rsidRDefault="006B4FC5" w:rsidP="006B4FC5">
      <w:pPr>
        <w:spacing w:before="240" w:after="240" w:line="276" w:lineRule="auto"/>
        <w:ind w:left="140" w:right="104"/>
        <w:rPr>
          <w:rFonts w:ascii="Arial" w:hAnsi="Arial" w:cs="Arial"/>
          <w:sz w:val="24"/>
          <w:szCs w:val="24"/>
        </w:rPr>
      </w:pPr>
      <w:r w:rsidRPr="006B4FC5">
        <w:rPr>
          <w:rFonts w:ascii="Arial" w:hAnsi="Arial" w:cs="Arial"/>
          <w:sz w:val="24"/>
          <w:szCs w:val="24"/>
        </w:rPr>
        <w:t>Artykuły</w:t>
      </w:r>
      <w:r w:rsidRPr="006B4FC5">
        <w:rPr>
          <w:rFonts w:ascii="Arial" w:hAnsi="Arial" w:cs="Arial"/>
          <w:spacing w:val="-3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te</w:t>
      </w:r>
      <w:r w:rsidRPr="006B4FC5">
        <w:rPr>
          <w:rFonts w:ascii="Arial" w:hAnsi="Arial" w:cs="Arial"/>
          <w:spacing w:val="-4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wskazano</w:t>
      </w:r>
      <w:r w:rsidRPr="006B4FC5">
        <w:rPr>
          <w:rFonts w:ascii="Arial" w:hAnsi="Arial" w:cs="Arial"/>
          <w:spacing w:val="-4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w</w:t>
      </w:r>
      <w:r w:rsidRPr="006B4FC5">
        <w:rPr>
          <w:rFonts w:ascii="Arial" w:hAnsi="Arial" w:cs="Arial"/>
          <w:spacing w:val="-1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pkt.</w:t>
      </w:r>
      <w:r w:rsidRPr="006B4FC5">
        <w:rPr>
          <w:rFonts w:ascii="Arial" w:hAnsi="Arial" w:cs="Arial"/>
          <w:spacing w:val="-4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3.7</w:t>
      </w:r>
      <w:r w:rsidRPr="006B4FC5">
        <w:rPr>
          <w:rFonts w:ascii="Arial" w:hAnsi="Arial" w:cs="Arial"/>
          <w:spacing w:val="40"/>
          <w:sz w:val="24"/>
          <w:szCs w:val="24"/>
        </w:rPr>
        <w:t xml:space="preserve"> </w:t>
      </w:r>
      <w:r w:rsidRPr="006B4FC5">
        <w:rPr>
          <w:rFonts w:ascii="Arial" w:hAnsi="Arial" w:cs="Arial"/>
          <w:i/>
          <w:sz w:val="24"/>
          <w:szCs w:val="24"/>
        </w:rPr>
        <w:t>Zaleceń</w:t>
      </w:r>
      <w:r w:rsidRPr="006B4FC5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6B4FC5">
        <w:rPr>
          <w:rFonts w:ascii="Arial" w:hAnsi="Arial" w:cs="Arial"/>
          <w:i/>
          <w:sz w:val="24"/>
          <w:szCs w:val="24"/>
        </w:rPr>
        <w:t>dotyczących</w:t>
      </w:r>
      <w:r w:rsidRPr="006B4FC5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6B4FC5">
        <w:rPr>
          <w:rFonts w:ascii="Arial" w:hAnsi="Arial" w:cs="Arial"/>
          <w:i/>
          <w:sz w:val="24"/>
          <w:szCs w:val="24"/>
        </w:rPr>
        <w:t>przygotowania</w:t>
      </w:r>
      <w:r w:rsidRPr="006B4FC5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6B4FC5">
        <w:rPr>
          <w:rFonts w:ascii="Arial" w:hAnsi="Arial" w:cs="Arial"/>
          <w:i/>
          <w:sz w:val="24"/>
          <w:szCs w:val="24"/>
        </w:rPr>
        <w:t>studium</w:t>
      </w:r>
      <w:r w:rsidRPr="006B4FC5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6B4FC5">
        <w:rPr>
          <w:rFonts w:ascii="Arial" w:hAnsi="Arial" w:cs="Arial"/>
          <w:i/>
          <w:sz w:val="24"/>
          <w:szCs w:val="24"/>
        </w:rPr>
        <w:t>wykonalności</w:t>
      </w:r>
      <w:r w:rsidRPr="006B4FC5">
        <w:rPr>
          <w:rFonts w:ascii="Arial" w:hAnsi="Arial" w:cs="Arial"/>
          <w:i/>
          <w:spacing w:val="-3"/>
          <w:sz w:val="24"/>
          <w:szCs w:val="24"/>
        </w:rPr>
        <w:t xml:space="preserve"> </w:t>
      </w:r>
      <w:r w:rsidRPr="006B4FC5">
        <w:rPr>
          <w:rFonts w:ascii="Arial" w:hAnsi="Arial" w:cs="Arial"/>
          <w:i/>
          <w:sz w:val="24"/>
          <w:szCs w:val="24"/>
        </w:rPr>
        <w:t xml:space="preserve">dla projektów aplikujących o dofinansowanie w ramach programu </w:t>
      </w:r>
      <w:r w:rsidRPr="00754D96">
        <w:rPr>
          <w:rFonts w:ascii="Arial" w:hAnsi="Arial" w:cs="Arial"/>
          <w:i/>
          <w:sz w:val="24"/>
          <w:szCs w:val="24"/>
        </w:rPr>
        <w:t>FEnIKS 2021-2027, działanie FENX.02.03 Infrastruktura energetyczna</w:t>
      </w:r>
      <w:r w:rsidRPr="00754D96">
        <w:rPr>
          <w:rFonts w:ascii="Arial" w:hAnsi="Arial" w:cs="Arial"/>
          <w:sz w:val="24"/>
          <w:szCs w:val="24"/>
        </w:rPr>
        <w:t>.</w:t>
      </w:r>
    </w:p>
    <w:p w14:paraId="6A74281D" w14:textId="77777777" w:rsidR="00367AD7" w:rsidRPr="006B4FC5" w:rsidRDefault="006B4FC5" w:rsidP="006B4FC5">
      <w:pPr>
        <w:pStyle w:val="Tekstpodstawowy"/>
        <w:spacing w:before="240" w:after="240" w:line="276" w:lineRule="auto"/>
        <w:ind w:left="140"/>
        <w:rPr>
          <w:rFonts w:ascii="Arial" w:hAnsi="Arial" w:cs="Arial"/>
          <w:sz w:val="24"/>
          <w:szCs w:val="24"/>
        </w:rPr>
      </w:pPr>
      <w:r w:rsidRPr="00754D96">
        <w:rPr>
          <w:rFonts w:ascii="Arial" w:hAnsi="Arial" w:cs="Arial"/>
          <w:sz w:val="24"/>
          <w:szCs w:val="24"/>
        </w:rPr>
        <w:t>Zostały</w:t>
      </w:r>
      <w:r w:rsidRPr="00754D96">
        <w:rPr>
          <w:rFonts w:ascii="Arial" w:hAnsi="Arial" w:cs="Arial"/>
          <w:spacing w:val="-12"/>
          <w:sz w:val="24"/>
          <w:szCs w:val="24"/>
        </w:rPr>
        <w:t xml:space="preserve"> </w:t>
      </w:r>
      <w:r w:rsidRPr="00754D96">
        <w:rPr>
          <w:rFonts w:ascii="Arial" w:hAnsi="Arial" w:cs="Arial"/>
          <w:sz w:val="24"/>
          <w:szCs w:val="24"/>
        </w:rPr>
        <w:t>one</w:t>
      </w:r>
      <w:r w:rsidRPr="00754D96">
        <w:rPr>
          <w:rFonts w:ascii="Arial" w:hAnsi="Arial" w:cs="Arial"/>
          <w:spacing w:val="-13"/>
          <w:sz w:val="24"/>
          <w:szCs w:val="24"/>
        </w:rPr>
        <w:t xml:space="preserve"> </w:t>
      </w:r>
      <w:r w:rsidRPr="00754D96">
        <w:rPr>
          <w:rFonts w:ascii="Arial" w:hAnsi="Arial" w:cs="Arial"/>
          <w:sz w:val="24"/>
          <w:szCs w:val="24"/>
        </w:rPr>
        <w:t>wskazane</w:t>
      </w:r>
      <w:r w:rsidRPr="00754D96">
        <w:rPr>
          <w:rFonts w:ascii="Arial" w:hAnsi="Arial" w:cs="Arial"/>
          <w:spacing w:val="-13"/>
          <w:sz w:val="24"/>
          <w:szCs w:val="24"/>
        </w:rPr>
        <w:t xml:space="preserve"> </w:t>
      </w:r>
      <w:r w:rsidRPr="00754D96">
        <w:rPr>
          <w:rFonts w:ascii="Arial" w:hAnsi="Arial" w:cs="Arial"/>
          <w:sz w:val="24"/>
          <w:szCs w:val="24"/>
        </w:rPr>
        <w:t>także</w:t>
      </w:r>
      <w:r w:rsidRPr="00754D96">
        <w:rPr>
          <w:rFonts w:ascii="Arial" w:hAnsi="Arial" w:cs="Arial"/>
          <w:spacing w:val="-12"/>
          <w:sz w:val="24"/>
          <w:szCs w:val="24"/>
        </w:rPr>
        <w:t xml:space="preserve"> </w:t>
      </w:r>
      <w:r w:rsidRPr="00754D96">
        <w:rPr>
          <w:rFonts w:ascii="Arial" w:hAnsi="Arial" w:cs="Arial"/>
          <w:sz w:val="24"/>
          <w:szCs w:val="24"/>
        </w:rPr>
        <w:t>w</w:t>
      </w:r>
      <w:r w:rsidRPr="00754D96">
        <w:rPr>
          <w:rFonts w:ascii="Arial" w:hAnsi="Arial" w:cs="Arial"/>
          <w:spacing w:val="-13"/>
          <w:sz w:val="24"/>
          <w:szCs w:val="24"/>
        </w:rPr>
        <w:t xml:space="preserve"> </w:t>
      </w:r>
      <w:r w:rsidRPr="00754D96">
        <w:rPr>
          <w:rFonts w:ascii="Arial" w:hAnsi="Arial" w:cs="Arial"/>
          <w:sz w:val="24"/>
          <w:szCs w:val="24"/>
        </w:rPr>
        <w:t>ramach</w:t>
      </w:r>
      <w:r w:rsidRPr="00754D96">
        <w:rPr>
          <w:rFonts w:ascii="Arial" w:hAnsi="Arial" w:cs="Arial"/>
          <w:spacing w:val="-13"/>
          <w:sz w:val="24"/>
          <w:szCs w:val="24"/>
        </w:rPr>
        <w:t xml:space="preserve"> </w:t>
      </w:r>
      <w:r w:rsidRPr="00754D96">
        <w:rPr>
          <w:rFonts w:ascii="Arial" w:hAnsi="Arial" w:cs="Arial"/>
          <w:sz w:val="24"/>
          <w:szCs w:val="24"/>
        </w:rPr>
        <w:t>§</w:t>
      </w:r>
      <w:r w:rsidRPr="00754D96">
        <w:rPr>
          <w:rFonts w:ascii="Arial" w:hAnsi="Arial" w:cs="Arial"/>
          <w:spacing w:val="-11"/>
          <w:sz w:val="24"/>
          <w:szCs w:val="24"/>
        </w:rPr>
        <w:t xml:space="preserve"> </w:t>
      </w:r>
      <w:r w:rsidRPr="00754D96">
        <w:rPr>
          <w:rFonts w:ascii="Arial" w:hAnsi="Arial" w:cs="Arial"/>
          <w:sz w:val="24"/>
          <w:szCs w:val="24"/>
        </w:rPr>
        <w:t>4</w:t>
      </w:r>
      <w:r w:rsidRPr="00754D96">
        <w:rPr>
          <w:rFonts w:ascii="Arial" w:hAnsi="Arial" w:cs="Arial"/>
          <w:spacing w:val="-12"/>
          <w:sz w:val="24"/>
          <w:szCs w:val="24"/>
        </w:rPr>
        <w:t xml:space="preserve"> </w:t>
      </w:r>
      <w:r w:rsidRPr="00754D96">
        <w:rPr>
          <w:rFonts w:ascii="Arial" w:hAnsi="Arial" w:cs="Arial"/>
          <w:sz w:val="24"/>
          <w:szCs w:val="24"/>
        </w:rPr>
        <w:t>ust.</w:t>
      </w:r>
      <w:r w:rsidRPr="00754D96">
        <w:rPr>
          <w:rFonts w:ascii="Arial" w:hAnsi="Arial" w:cs="Arial"/>
          <w:spacing w:val="-12"/>
          <w:sz w:val="24"/>
          <w:szCs w:val="24"/>
        </w:rPr>
        <w:t xml:space="preserve"> </w:t>
      </w:r>
      <w:r w:rsidRPr="00754D96">
        <w:rPr>
          <w:rFonts w:ascii="Arial" w:hAnsi="Arial" w:cs="Arial"/>
          <w:sz w:val="24"/>
          <w:szCs w:val="24"/>
        </w:rPr>
        <w:t>1</w:t>
      </w:r>
      <w:r w:rsidRPr="00754D96">
        <w:rPr>
          <w:rFonts w:ascii="Arial" w:hAnsi="Arial" w:cs="Arial"/>
          <w:spacing w:val="-12"/>
          <w:sz w:val="24"/>
          <w:szCs w:val="24"/>
        </w:rPr>
        <w:t xml:space="preserve"> </w:t>
      </w:r>
      <w:r w:rsidRPr="00754D96">
        <w:rPr>
          <w:rFonts w:ascii="Arial" w:hAnsi="Arial" w:cs="Arial"/>
          <w:sz w:val="24"/>
          <w:szCs w:val="24"/>
        </w:rPr>
        <w:t>pkt.</w:t>
      </w:r>
      <w:r w:rsidRPr="00754D96">
        <w:rPr>
          <w:rFonts w:ascii="Arial" w:hAnsi="Arial" w:cs="Arial"/>
          <w:spacing w:val="-11"/>
          <w:sz w:val="24"/>
          <w:szCs w:val="24"/>
        </w:rPr>
        <w:t xml:space="preserve"> </w:t>
      </w:r>
      <w:r w:rsidRPr="00754D96">
        <w:rPr>
          <w:rFonts w:ascii="Arial" w:hAnsi="Arial" w:cs="Arial"/>
          <w:sz w:val="24"/>
          <w:szCs w:val="24"/>
        </w:rPr>
        <w:t>7</w:t>
      </w:r>
      <w:r w:rsidRPr="00754D96">
        <w:rPr>
          <w:rFonts w:ascii="Arial" w:hAnsi="Arial" w:cs="Arial"/>
          <w:spacing w:val="-13"/>
          <w:sz w:val="24"/>
          <w:szCs w:val="24"/>
        </w:rPr>
        <w:t xml:space="preserve"> </w:t>
      </w:r>
      <w:r w:rsidRPr="00754D96">
        <w:rPr>
          <w:rFonts w:ascii="Arial" w:hAnsi="Arial" w:cs="Arial"/>
          <w:spacing w:val="-4"/>
          <w:sz w:val="24"/>
          <w:szCs w:val="24"/>
        </w:rPr>
        <w:t>UoD.</w:t>
      </w:r>
    </w:p>
    <w:p w14:paraId="6B8EEAE6" w14:textId="77777777" w:rsidR="00367AD7" w:rsidRPr="006B4FC5" w:rsidRDefault="006B4FC5" w:rsidP="006B4FC5">
      <w:pPr>
        <w:pStyle w:val="Nagwek1"/>
        <w:spacing w:before="240" w:after="240" w:line="276" w:lineRule="auto"/>
        <w:rPr>
          <w:sz w:val="24"/>
          <w:szCs w:val="24"/>
        </w:rPr>
      </w:pPr>
      <w:r w:rsidRPr="00FE0698">
        <w:rPr>
          <w:sz w:val="24"/>
          <w:szCs w:val="24"/>
        </w:rPr>
        <w:t>Kryterium</w:t>
      </w:r>
      <w:r w:rsidRPr="00FE0698">
        <w:rPr>
          <w:spacing w:val="-4"/>
          <w:sz w:val="24"/>
          <w:szCs w:val="24"/>
        </w:rPr>
        <w:t xml:space="preserve"> </w:t>
      </w:r>
      <w:r w:rsidRPr="00FE0698">
        <w:rPr>
          <w:sz w:val="24"/>
          <w:szCs w:val="24"/>
        </w:rPr>
        <w:t>21:</w:t>
      </w:r>
      <w:r w:rsidRPr="00FE0698">
        <w:rPr>
          <w:spacing w:val="-4"/>
          <w:sz w:val="24"/>
          <w:szCs w:val="24"/>
        </w:rPr>
        <w:t xml:space="preserve"> </w:t>
      </w:r>
      <w:r w:rsidRPr="00FE0698">
        <w:rPr>
          <w:sz w:val="24"/>
          <w:szCs w:val="24"/>
        </w:rPr>
        <w:t>Zgodność</w:t>
      </w:r>
      <w:r w:rsidRPr="006B4FC5">
        <w:rPr>
          <w:spacing w:val="-3"/>
          <w:sz w:val="24"/>
          <w:szCs w:val="24"/>
        </w:rPr>
        <w:t xml:space="preserve"> </w:t>
      </w:r>
      <w:r w:rsidRPr="006B4FC5">
        <w:rPr>
          <w:sz w:val="24"/>
          <w:szCs w:val="24"/>
        </w:rPr>
        <w:t>projektu</w:t>
      </w:r>
      <w:r w:rsidRPr="006B4FC5">
        <w:rPr>
          <w:spacing w:val="-4"/>
          <w:sz w:val="24"/>
          <w:szCs w:val="24"/>
        </w:rPr>
        <w:t xml:space="preserve"> </w:t>
      </w:r>
      <w:r w:rsidRPr="006B4FC5">
        <w:rPr>
          <w:sz w:val="24"/>
          <w:szCs w:val="24"/>
        </w:rPr>
        <w:t>z</w:t>
      </w:r>
      <w:r w:rsidRPr="006B4FC5">
        <w:rPr>
          <w:spacing w:val="-4"/>
          <w:sz w:val="24"/>
          <w:szCs w:val="24"/>
        </w:rPr>
        <w:t xml:space="preserve"> </w:t>
      </w:r>
      <w:r w:rsidRPr="006B4FC5">
        <w:rPr>
          <w:sz w:val="24"/>
          <w:szCs w:val="24"/>
        </w:rPr>
        <w:t>Konwencją</w:t>
      </w:r>
      <w:r w:rsidRPr="006B4FC5">
        <w:rPr>
          <w:spacing w:val="-4"/>
          <w:sz w:val="24"/>
          <w:szCs w:val="24"/>
        </w:rPr>
        <w:t xml:space="preserve"> </w:t>
      </w:r>
      <w:r w:rsidRPr="006B4FC5">
        <w:rPr>
          <w:sz w:val="24"/>
          <w:szCs w:val="24"/>
        </w:rPr>
        <w:t>o</w:t>
      </w:r>
      <w:r w:rsidRPr="006B4FC5">
        <w:rPr>
          <w:spacing w:val="-4"/>
          <w:sz w:val="24"/>
          <w:szCs w:val="24"/>
        </w:rPr>
        <w:t xml:space="preserve"> </w:t>
      </w:r>
      <w:r w:rsidRPr="006B4FC5">
        <w:rPr>
          <w:sz w:val="24"/>
          <w:szCs w:val="24"/>
        </w:rPr>
        <w:t>Prawach</w:t>
      </w:r>
      <w:r w:rsidRPr="006B4FC5">
        <w:rPr>
          <w:spacing w:val="-4"/>
          <w:sz w:val="24"/>
          <w:szCs w:val="24"/>
        </w:rPr>
        <w:t xml:space="preserve"> </w:t>
      </w:r>
      <w:r w:rsidRPr="006B4FC5">
        <w:rPr>
          <w:sz w:val="24"/>
          <w:szCs w:val="24"/>
        </w:rPr>
        <w:t>Osób</w:t>
      </w:r>
      <w:r w:rsidRPr="006B4FC5">
        <w:rPr>
          <w:spacing w:val="-4"/>
          <w:sz w:val="24"/>
          <w:szCs w:val="24"/>
        </w:rPr>
        <w:t xml:space="preserve"> </w:t>
      </w:r>
      <w:r w:rsidRPr="006B4FC5">
        <w:rPr>
          <w:sz w:val="24"/>
          <w:szCs w:val="24"/>
        </w:rPr>
        <w:t>Niepełnosprawnych</w:t>
      </w:r>
      <w:r w:rsidRPr="006B4FC5">
        <w:rPr>
          <w:spacing w:val="-4"/>
          <w:sz w:val="24"/>
          <w:szCs w:val="24"/>
        </w:rPr>
        <w:t xml:space="preserve"> </w:t>
      </w:r>
      <w:r w:rsidRPr="006B4FC5">
        <w:rPr>
          <w:sz w:val="24"/>
          <w:szCs w:val="24"/>
        </w:rPr>
        <w:t>(część</w:t>
      </w:r>
      <w:r w:rsidRPr="006B4FC5">
        <w:rPr>
          <w:spacing w:val="-4"/>
          <w:sz w:val="24"/>
          <w:szCs w:val="24"/>
        </w:rPr>
        <w:t xml:space="preserve"> </w:t>
      </w:r>
      <w:r w:rsidRPr="006B4FC5">
        <w:rPr>
          <w:sz w:val="24"/>
          <w:szCs w:val="24"/>
        </w:rPr>
        <w:t xml:space="preserve">I.6 </w:t>
      </w:r>
      <w:r w:rsidRPr="006B4FC5">
        <w:rPr>
          <w:spacing w:val="-4"/>
          <w:sz w:val="24"/>
          <w:szCs w:val="24"/>
        </w:rPr>
        <w:t>WoD)</w:t>
      </w:r>
    </w:p>
    <w:p w14:paraId="64D66D51" w14:textId="2A8B3FA9" w:rsidR="00367AD7" w:rsidRPr="006B4FC5" w:rsidRDefault="006B4FC5" w:rsidP="006B4FC5">
      <w:pPr>
        <w:pStyle w:val="Tekstpodstawowy"/>
        <w:spacing w:before="240" w:after="240" w:line="276" w:lineRule="auto"/>
        <w:ind w:left="140"/>
        <w:rPr>
          <w:rFonts w:ascii="Arial" w:hAnsi="Arial" w:cs="Arial"/>
          <w:sz w:val="24"/>
          <w:szCs w:val="24"/>
        </w:rPr>
      </w:pPr>
      <w:r w:rsidRPr="006B4FC5">
        <w:rPr>
          <w:rFonts w:ascii="Arial" w:hAnsi="Arial" w:cs="Arial"/>
          <w:sz w:val="24"/>
          <w:szCs w:val="24"/>
        </w:rPr>
        <w:t>Zgodność</w:t>
      </w:r>
      <w:r w:rsidRPr="006B4FC5">
        <w:rPr>
          <w:rFonts w:ascii="Arial" w:hAnsi="Arial" w:cs="Arial"/>
          <w:spacing w:val="-14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projektu</w:t>
      </w:r>
      <w:r w:rsidRPr="006B4FC5">
        <w:rPr>
          <w:rFonts w:ascii="Arial" w:hAnsi="Arial" w:cs="Arial"/>
          <w:spacing w:val="-14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z</w:t>
      </w:r>
      <w:r w:rsidRPr="006B4FC5">
        <w:rPr>
          <w:rFonts w:ascii="Arial" w:hAnsi="Arial" w:cs="Arial"/>
          <w:spacing w:val="-14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Konwencją</w:t>
      </w:r>
      <w:r w:rsidRPr="006B4FC5">
        <w:rPr>
          <w:rFonts w:ascii="Arial" w:hAnsi="Arial" w:cs="Arial"/>
          <w:spacing w:val="-14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o</w:t>
      </w:r>
      <w:r w:rsidRPr="006B4FC5">
        <w:rPr>
          <w:rFonts w:ascii="Arial" w:hAnsi="Arial" w:cs="Arial"/>
          <w:spacing w:val="-14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Prawach</w:t>
      </w:r>
      <w:r w:rsidRPr="006B4FC5">
        <w:rPr>
          <w:rFonts w:ascii="Arial" w:hAnsi="Arial" w:cs="Arial"/>
          <w:spacing w:val="-14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Osób</w:t>
      </w:r>
      <w:r w:rsidRPr="006B4FC5">
        <w:rPr>
          <w:rFonts w:ascii="Arial" w:hAnsi="Arial" w:cs="Arial"/>
          <w:spacing w:val="-14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Niepełnosprawnych,</w:t>
      </w:r>
      <w:r w:rsidRPr="006B4FC5">
        <w:rPr>
          <w:rFonts w:ascii="Arial" w:hAnsi="Arial" w:cs="Arial"/>
          <w:spacing w:val="-14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na</w:t>
      </w:r>
      <w:r w:rsidRPr="006B4FC5">
        <w:rPr>
          <w:rFonts w:ascii="Arial" w:hAnsi="Arial" w:cs="Arial"/>
          <w:spacing w:val="-14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etapie</w:t>
      </w:r>
      <w:r w:rsidRPr="006B4FC5">
        <w:rPr>
          <w:rFonts w:ascii="Arial" w:hAnsi="Arial" w:cs="Arial"/>
          <w:spacing w:val="-13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oceny</w:t>
      </w:r>
      <w:r w:rsidRPr="006B4FC5">
        <w:rPr>
          <w:rFonts w:ascii="Arial" w:hAnsi="Arial" w:cs="Arial"/>
          <w:spacing w:val="-14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 xml:space="preserve">wniosku </w:t>
      </w:r>
      <w:r w:rsidRPr="006B4FC5">
        <w:rPr>
          <w:rFonts w:ascii="Arial" w:hAnsi="Arial" w:cs="Arial"/>
          <w:spacing w:val="-4"/>
          <w:sz w:val="24"/>
          <w:szCs w:val="24"/>
        </w:rPr>
        <w:t>należy</w:t>
      </w:r>
      <w:r w:rsidRPr="006B4FC5">
        <w:rPr>
          <w:rFonts w:ascii="Arial" w:hAnsi="Arial" w:cs="Arial"/>
          <w:spacing w:val="-9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4"/>
          <w:sz w:val="24"/>
          <w:szCs w:val="24"/>
        </w:rPr>
        <w:t>rozumieć</w:t>
      </w:r>
      <w:r w:rsidRPr="006B4FC5">
        <w:rPr>
          <w:rFonts w:ascii="Arial" w:hAnsi="Arial" w:cs="Arial"/>
          <w:spacing w:val="-6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4"/>
          <w:sz w:val="24"/>
          <w:szCs w:val="24"/>
        </w:rPr>
        <w:t>jako</w:t>
      </w:r>
      <w:r w:rsidRPr="006B4FC5">
        <w:rPr>
          <w:rFonts w:ascii="Arial" w:hAnsi="Arial" w:cs="Arial"/>
          <w:spacing w:val="-8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4"/>
          <w:sz w:val="24"/>
          <w:szCs w:val="24"/>
        </w:rPr>
        <w:t>brak</w:t>
      </w:r>
      <w:r w:rsidRPr="006B4FC5">
        <w:rPr>
          <w:rFonts w:ascii="Arial" w:hAnsi="Arial" w:cs="Arial"/>
          <w:spacing w:val="-6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4"/>
          <w:sz w:val="24"/>
          <w:szCs w:val="24"/>
        </w:rPr>
        <w:t>sprzeczności</w:t>
      </w:r>
      <w:r w:rsidRPr="006B4FC5">
        <w:rPr>
          <w:rFonts w:ascii="Arial" w:hAnsi="Arial" w:cs="Arial"/>
          <w:spacing w:val="-10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4"/>
          <w:sz w:val="24"/>
          <w:szCs w:val="24"/>
        </w:rPr>
        <w:t>pomiędzy</w:t>
      </w:r>
      <w:r w:rsidRPr="006B4FC5">
        <w:rPr>
          <w:rFonts w:ascii="Arial" w:hAnsi="Arial" w:cs="Arial"/>
          <w:spacing w:val="-9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4"/>
          <w:sz w:val="24"/>
          <w:szCs w:val="24"/>
        </w:rPr>
        <w:t>zapisami</w:t>
      </w:r>
      <w:r w:rsidRPr="006B4FC5">
        <w:rPr>
          <w:rFonts w:ascii="Arial" w:hAnsi="Arial" w:cs="Arial"/>
          <w:spacing w:val="-9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4"/>
          <w:sz w:val="24"/>
          <w:szCs w:val="24"/>
        </w:rPr>
        <w:t>projektu</w:t>
      </w:r>
      <w:r w:rsidRPr="006B4FC5">
        <w:rPr>
          <w:rFonts w:ascii="Arial" w:hAnsi="Arial" w:cs="Arial"/>
          <w:spacing w:val="-8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4"/>
          <w:sz w:val="24"/>
          <w:szCs w:val="24"/>
        </w:rPr>
        <w:t>a</w:t>
      </w:r>
      <w:r w:rsidR="00754D96">
        <w:rPr>
          <w:rFonts w:ascii="Arial" w:hAnsi="Arial" w:cs="Arial"/>
          <w:spacing w:val="-4"/>
          <w:sz w:val="24"/>
          <w:szCs w:val="24"/>
        </w:rPr>
        <w:t> </w:t>
      </w:r>
      <w:r w:rsidRPr="006B4FC5">
        <w:rPr>
          <w:rFonts w:ascii="Arial" w:hAnsi="Arial" w:cs="Arial"/>
          <w:spacing w:val="-4"/>
          <w:sz w:val="24"/>
          <w:szCs w:val="24"/>
        </w:rPr>
        <w:t>wymogami</w:t>
      </w:r>
      <w:r w:rsidRPr="006B4FC5">
        <w:rPr>
          <w:rFonts w:ascii="Arial" w:hAnsi="Arial" w:cs="Arial"/>
          <w:spacing w:val="-9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4"/>
          <w:sz w:val="24"/>
          <w:szCs w:val="24"/>
        </w:rPr>
        <w:t>tego</w:t>
      </w:r>
      <w:r w:rsidRPr="006B4FC5">
        <w:rPr>
          <w:rFonts w:ascii="Arial" w:hAnsi="Arial" w:cs="Arial"/>
          <w:spacing w:val="-8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4"/>
          <w:sz w:val="24"/>
          <w:szCs w:val="24"/>
        </w:rPr>
        <w:t>dokumentu</w:t>
      </w:r>
      <w:r w:rsidRPr="006B4FC5">
        <w:rPr>
          <w:rFonts w:ascii="Arial" w:hAnsi="Arial" w:cs="Arial"/>
          <w:spacing w:val="-8"/>
          <w:sz w:val="24"/>
          <w:szCs w:val="24"/>
        </w:rPr>
        <w:t xml:space="preserve"> </w:t>
      </w:r>
      <w:r w:rsidRPr="006B4FC5">
        <w:rPr>
          <w:rFonts w:ascii="Arial" w:hAnsi="Arial" w:cs="Arial"/>
          <w:spacing w:val="-4"/>
          <w:sz w:val="24"/>
          <w:szCs w:val="24"/>
        </w:rPr>
        <w:t xml:space="preserve">lub </w:t>
      </w:r>
      <w:r w:rsidRPr="006B4FC5">
        <w:rPr>
          <w:rFonts w:ascii="Arial" w:hAnsi="Arial" w:cs="Arial"/>
          <w:sz w:val="24"/>
          <w:szCs w:val="24"/>
        </w:rPr>
        <w:t>stwierdzenie,</w:t>
      </w:r>
      <w:r w:rsidRPr="006B4FC5">
        <w:rPr>
          <w:rFonts w:ascii="Arial" w:hAnsi="Arial" w:cs="Arial"/>
          <w:spacing w:val="-14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że</w:t>
      </w:r>
      <w:r w:rsidRPr="006B4FC5">
        <w:rPr>
          <w:rFonts w:ascii="Arial" w:hAnsi="Arial" w:cs="Arial"/>
          <w:spacing w:val="-14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te</w:t>
      </w:r>
      <w:r w:rsidRPr="006B4FC5">
        <w:rPr>
          <w:rFonts w:ascii="Arial" w:hAnsi="Arial" w:cs="Arial"/>
          <w:spacing w:val="-14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wymagania</w:t>
      </w:r>
      <w:r w:rsidRPr="006B4FC5">
        <w:rPr>
          <w:rFonts w:ascii="Arial" w:hAnsi="Arial" w:cs="Arial"/>
          <w:spacing w:val="-14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są</w:t>
      </w:r>
      <w:r w:rsidRPr="006B4FC5">
        <w:rPr>
          <w:rFonts w:ascii="Arial" w:hAnsi="Arial" w:cs="Arial"/>
          <w:spacing w:val="-14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neutralne</w:t>
      </w:r>
      <w:r w:rsidRPr="006B4FC5">
        <w:rPr>
          <w:rFonts w:ascii="Arial" w:hAnsi="Arial" w:cs="Arial"/>
          <w:spacing w:val="-14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wobec</w:t>
      </w:r>
      <w:r w:rsidRPr="006B4FC5">
        <w:rPr>
          <w:rFonts w:ascii="Arial" w:hAnsi="Arial" w:cs="Arial"/>
          <w:spacing w:val="-14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zakresu</w:t>
      </w:r>
      <w:r w:rsidRPr="006B4FC5">
        <w:rPr>
          <w:rFonts w:ascii="Arial" w:hAnsi="Arial" w:cs="Arial"/>
          <w:spacing w:val="-14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i</w:t>
      </w:r>
      <w:r w:rsidRPr="006B4FC5">
        <w:rPr>
          <w:rFonts w:ascii="Arial" w:hAnsi="Arial" w:cs="Arial"/>
          <w:spacing w:val="-14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zawartości</w:t>
      </w:r>
      <w:r w:rsidRPr="006B4FC5">
        <w:rPr>
          <w:rFonts w:ascii="Arial" w:hAnsi="Arial" w:cs="Arial"/>
          <w:spacing w:val="-13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projektu.</w:t>
      </w:r>
    </w:p>
    <w:p w14:paraId="7A369636" w14:textId="77777777" w:rsidR="00367AD7" w:rsidRPr="006B4FC5" w:rsidRDefault="006B4FC5" w:rsidP="006B4FC5">
      <w:pPr>
        <w:pStyle w:val="Tekstpodstawowy"/>
        <w:spacing w:before="240" w:after="240" w:line="276" w:lineRule="auto"/>
        <w:ind w:left="140" w:right="104"/>
        <w:rPr>
          <w:rFonts w:ascii="Arial" w:hAnsi="Arial" w:cs="Arial"/>
          <w:sz w:val="24"/>
          <w:szCs w:val="24"/>
        </w:rPr>
      </w:pPr>
      <w:r w:rsidRPr="006B4FC5">
        <w:rPr>
          <w:rFonts w:ascii="Arial" w:hAnsi="Arial" w:cs="Arial"/>
          <w:w w:val="90"/>
          <w:sz w:val="24"/>
          <w:szCs w:val="24"/>
        </w:rPr>
        <w:t>Opisując zgodność projektu z KPON należy odnieść się co najmniej do stosowania przepisów art. 5-6,</w:t>
      </w:r>
      <w:r w:rsidRPr="006B4FC5">
        <w:rPr>
          <w:rFonts w:ascii="Arial" w:hAnsi="Arial" w:cs="Arial"/>
          <w:spacing w:val="40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art. 8-9, art. 21-22 oraz art. 27.</w:t>
      </w:r>
    </w:p>
    <w:p w14:paraId="1B2D94A0" w14:textId="77777777" w:rsidR="00367AD7" w:rsidRPr="006B4FC5" w:rsidRDefault="006B4FC5" w:rsidP="006B4FC5">
      <w:pPr>
        <w:spacing w:before="240" w:after="240" w:line="276" w:lineRule="auto"/>
        <w:ind w:left="140" w:right="104"/>
        <w:rPr>
          <w:rFonts w:ascii="Arial" w:hAnsi="Arial" w:cs="Arial"/>
          <w:sz w:val="24"/>
          <w:szCs w:val="24"/>
        </w:rPr>
      </w:pPr>
      <w:r w:rsidRPr="006B4FC5">
        <w:rPr>
          <w:rFonts w:ascii="Arial" w:hAnsi="Arial" w:cs="Arial"/>
          <w:sz w:val="24"/>
          <w:szCs w:val="24"/>
        </w:rPr>
        <w:t>Artykuły</w:t>
      </w:r>
      <w:r w:rsidRPr="006B4FC5">
        <w:rPr>
          <w:rFonts w:ascii="Arial" w:hAnsi="Arial" w:cs="Arial"/>
          <w:spacing w:val="-3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te</w:t>
      </w:r>
      <w:r w:rsidRPr="006B4FC5">
        <w:rPr>
          <w:rFonts w:ascii="Arial" w:hAnsi="Arial" w:cs="Arial"/>
          <w:spacing w:val="-4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wskazano</w:t>
      </w:r>
      <w:r w:rsidRPr="006B4FC5">
        <w:rPr>
          <w:rFonts w:ascii="Arial" w:hAnsi="Arial" w:cs="Arial"/>
          <w:spacing w:val="-4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w</w:t>
      </w:r>
      <w:r w:rsidRPr="006B4FC5">
        <w:rPr>
          <w:rFonts w:ascii="Arial" w:hAnsi="Arial" w:cs="Arial"/>
          <w:spacing w:val="-1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pkt.</w:t>
      </w:r>
      <w:r w:rsidRPr="006B4FC5">
        <w:rPr>
          <w:rFonts w:ascii="Arial" w:hAnsi="Arial" w:cs="Arial"/>
          <w:spacing w:val="-4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3.7</w:t>
      </w:r>
      <w:r w:rsidRPr="006B4FC5">
        <w:rPr>
          <w:rFonts w:ascii="Arial" w:hAnsi="Arial" w:cs="Arial"/>
          <w:spacing w:val="40"/>
          <w:sz w:val="24"/>
          <w:szCs w:val="24"/>
        </w:rPr>
        <w:t xml:space="preserve"> </w:t>
      </w:r>
      <w:r w:rsidRPr="006B4FC5">
        <w:rPr>
          <w:rFonts w:ascii="Arial" w:hAnsi="Arial" w:cs="Arial"/>
          <w:i/>
          <w:sz w:val="24"/>
          <w:szCs w:val="24"/>
        </w:rPr>
        <w:t>Zaleceń</w:t>
      </w:r>
      <w:r w:rsidRPr="006B4FC5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6B4FC5">
        <w:rPr>
          <w:rFonts w:ascii="Arial" w:hAnsi="Arial" w:cs="Arial"/>
          <w:i/>
          <w:sz w:val="24"/>
          <w:szCs w:val="24"/>
        </w:rPr>
        <w:t>dotyczących</w:t>
      </w:r>
      <w:r w:rsidRPr="006B4FC5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6B4FC5">
        <w:rPr>
          <w:rFonts w:ascii="Arial" w:hAnsi="Arial" w:cs="Arial"/>
          <w:i/>
          <w:sz w:val="24"/>
          <w:szCs w:val="24"/>
        </w:rPr>
        <w:t>przygotowania</w:t>
      </w:r>
      <w:r w:rsidRPr="006B4FC5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6B4FC5">
        <w:rPr>
          <w:rFonts w:ascii="Arial" w:hAnsi="Arial" w:cs="Arial"/>
          <w:i/>
          <w:sz w:val="24"/>
          <w:szCs w:val="24"/>
        </w:rPr>
        <w:t>studium</w:t>
      </w:r>
      <w:r w:rsidRPr="006B4FC5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6B4FC5">
        <w:rPr>
          <w:rFonts w:ascii="Arial" w:hAnsi="Arial" w:cs="Arial"/>
          <w:i/>
          <w:sz w:val="24"/>
          <w:szCs w:val="24"/>
        </w:rPr>
        <w:t>wykonalności</w:t>
      </w:r>
      <w:r w:rsidRPr="006B4FC5">
        <w:rPr>
          <w:rFonts w:ascii="Arial" w:hAnsi="Arial" w:cs="Arial"/>
          <w:i/>
          <w:spacing w:val="-3"/>
          <w:sz w:val="24"/>
          <w:szCs w:val="24"/>
        </w:rPr>
        <w:t xml:space="preserve"> </w:t>
      </w:r>
      <w:r w:rsidRPr="006B4FC5">
        <w:rPr>
          <w:rFonts w:ascii="Arial" w:hAnsi="Arial" w:cs="Arial"/>
          <w:i/>
          <w:sz w:val="24"/>
          <w:szCs w:val="24"/>
        </w:rPr>
        <w:t>dla projektów aplikujących o dofinansowanie w ramach programu FEnIKS 2021-2027, działanie FENX.02.03 Infrastruktura energetyczna</w:t>
      </w:r>
      <w:r w:rsidRPr="006B4FC5">
        <w:rPr>
          <w:rFonts w:ascii="Arial" w:hAnsi="Arial" w:cs="Arial"/>
          <w:sz w:val="24"/>
          <w:szCs w:val="24"/>
        </w:rPr>
        <w:t>.</w:t>
      </w:r>
    </w:p>
    <w:p w14:paraId="3EAB6D1B" w14:textId="77777777" w:rsidR="00367AD7" w:rsidRPr="006B4FC5" w:rsidRDefault="006B4FC5" w:rsidP="006B4FC5">
      <w:pPr>
        <w:pStyle w:val="Tekstpodstawowy"/>
        <w:spacing w:before="240" w:after="240" w:line="276" w:lineRule="auto"/>
        <w:ind w:left="140"/>
        <w:rPr>
          <w:rFonts w:ascii="Arial" w:hAnsi="Arial" w:cs="Arial"/>
          <w:sz w:val="24"/>
          <w:szCs w:val="24"/>
        </w:rPr>
      </w:pPr>
      <w:r w:rsidRPr="006B4FC5">
        <w:rPr>
          <w:rFonts w:ascii="Arial" w:hAnsi="Arial" w:cs="Arial"/>
          <w:sz w:val="24"/>
          <w:szCs w:val="24"/>
        </w:rPr>
        <w:t>Zostały</w:t>
      </w:r>
      <w:r w:rsidRPr="006B4FC5">
        <w:rPr>
          <w:rFonts w:ascii="Arial" w:hAnsi="Arial" w:cs="Arial"/>
          <w:spacing w:val="-12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one</w:t>
      </w:r>
      <w:r w:rsidRPr="006B4FC5">
        <w:rPr>
          <w:rFonts w:ascii="Arial" w:hAnsi="Arial" w:cs="Arial"/>
          <w:spacing w:val="-13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wskazane</w:t>
      </w:r>
      <w:r w:rsidRPr="006B4FC5">
        <w:rPr>
          <w:rFonts w:ascii="Arial" w:hAnsi="Arial" w:cs="Arial"/>
          <w:spacing w:val="-13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także</w:t>
      </w:r>
      <w:r w:rsidRPr="006B4FC5">
        <w:rPr>
          <w:rFonts w:ascii="Arial" w:hAnsi="Arial" w:cs="Arial"/>
          <w:spacing w:val="-12"/>
          <w:sz w:val="24"/>
          <w:szCs w:val="24"/>
        </w:rPr>
        <w:t xml:space="preserve"> </w:t>
      </w:r>
      <w:r w:rsidRPr="006B4FC5">
        <w:rPr>
          <w:rFonts w:ascii="Arial" w:hAnsi="Arial" w:cs="Arial"/>
          <w:sz w:val="24"/>
          <w:szCs w:val="24"/>
        </w:rPr>
        <w:t>w</w:t>
      </w:r>
      <w:r w:rsidRPr="006B4FC5">
        <w:rPr>
          <w:rFonts w:ascii="Arial" w:hAnsi="Arial" w:cs="Arial"/>
          <w:spacing w:val="-13"/>
          <w:sz w:val="24"/>
          <w:szCs w:val="24"/>
        </w:rPr>
        <w:t xml:space="preserve"> </w:t>
      </w:r>
      <w:r w:rsidRPr="00754D96">
        <w:rPr>
          <w:rFonts w:ascii="Arial" w:hAnsi="Arial" w:cs="Arial"/>
          <w:sz w:val="24"/>
          <w:szCs w:val="24"/>
        </w:rPr>
        <w:t>ramach</w:t>
      </w:r>
      <w:r w:rsidRPr="00754D96">
        <w:rPr>
          <w:rFonts w:ascii="Arial" w:hAnsi="Arial" w:cs="Arial"/>
          <w:spacing w:val="-13"/>
          <w:sz w:val="24"/>
          <w:szCs w:val="24"/>
        </w:rPr>
        <w:t xml:space="preserve"> </w:t>
      </w:r>
      <w:r w:rsidRPr="00754D96">
        <w:rPr>
          <w:rFonts w:ascii="Arial" w:hAnsi="Arial" w:cs="Arial"/>
          <w:sz w:val="24"/>
          <w:szCs w:val="24"/>
        </w:rPr>
        <w:t>§</w:t>
      </w:r>
      <w:r w:rsidRPr="00754D96">
        <w:rPr>
          <w:rFonts w:ascii="Arial" w:hAnsi="Arial" w:cs="Arial"/>
          <w:spacing w:val="-11"/>
          <w:sz w:val="24"/>
          <w:szCs w:val="24"/>
        </w:rPr>
        <w:t xml:space="preserve"> </w:t>
      </w:r>
      <w:r w:rsidRPr="00754D96">
        <w:rPr>
          <w:rFonts w:ascii="Arial" w:hAnsi="Arial" w:cs="Arial"/>
          <w:sz w:val="24"/>
          <w:szCs w:val="24"/>
        </w:rPr>
        <w:t>4</w:t>
      </w:r>
      <w:r w:rsidRPr="00754D96">
        <w:rPr>
          <w:rFonts w:ascii="Arial" w:hAnsi="Arial" w:cs="Arial"/>
          <w:spacing w:val="-12"/>
          <w:sz w:val="24"/>
          <w:szCs w:val="24"/>
        </w:rPr>
        <w:t xml:space="preserve"> </w:t>
      </w:r>
      <w:r w:rsidRPr="00754D96">
        <w:rPr>
          <w:rFonts w:ascii="Arial" w:hAnsi="Arial" w:cs="Arial"/>
          <w:sz w:val="24"/>
          <w:szCs w:val="24"/>
        </w:rPr>
        <w:t>ust.</w:t>
      </w:r>
      <w:r w:rsidRPr="00754D96">
        <w:rPr>
          <w:rFonts w:ascii="Arial" w:hAnsi="Arial" w:cs="Arial"/>
          <w:spacing w:val="-12"/>
          <w:sz w:val="24"/>
          <w:szCs w:val="24"/>
        </w:rPr>
        <w:t xml:space="preserve"> </w:t>
      </w:r>
      <w:r w:rsidRPr="00754D96">
        <w:rPr>
          <w:rFonts w:ascii="Arial" w:hAnsi="Arial" w:cs="Arial"/>
          <w:sz w:val="24"/>
          <w:szCs w:val="24"/>
        </w:rPr>
        <w:t>1</w:t>
      </w:r>
      <w:r w:rsidRPr="00754D96">
        <w:rPr>
          <w:rFonts w:ascii="Arial" w:hAnsi="Arial" w:cs="Arial"/>
          <w:spacing w:val="-12"/>
          <w:sz w:val="24"/>
          <w:szCs w:val="24"/>
        </w:rPr>
        <w:t xml:space="preserve"> </w:t>
      </w:r>
      <w:r w:rsidRPr="00754D96">
        <w:rPr>
          <w:rFonts w:ascii="Arial" w:hAnsi="Arial" w:cs="Arial"/>
          <w:sz w:val="24"/>
          <w:szCs w:val="24"/>
        </w:rPr>
        <w:t>pkt.</w:t>
      </w:r>
      <w:r w:rsidRPr="00754D96">
        <w:rPr>
          <w:rFonts w:ascii="Arial" w:hAnsi="Arial" w:cs="Arial"/>
          <w:spacing w:val="-11"/>
          <w:sz w:val="24"/>
          <w:szCs w:val="24"/>
        </w:rPr>
        <w:t xml:space="preserve"> </w:t>
      </w:r>
      <w:r w:rsidRPr="00754D96">
        <w:rPr>
          <w:rFonts w:ascii="Arial" w:hAnsi="Arial" w:cs="Arial"/>
          <w:sz w:val="24"/>
          <w:szCs w:val="24"/>
        </w:rPr>
        <w:t>6</w:t>
      </w:r>
      <w:r w:rsidRPr="00754D96">
        <w:rPr>
          <w:rFonts w:ascii="Arial" w:hAnsi="Arial" w:cs="Arial"/>
          <w:spacing w:val="-13"/>
          <w:sz w:val="24"/>
          <w:szCs w:val="24"/>
        </w:rPr>
        <w:t xml:space="preserve"> </w:t>
      </w:r>
      <w:r w:rsidRPr="00754D96">
        <w:rPr>
          <w:rFonts w:ascii="Arial" w:hAnsi="Arial" w:cs="Arial"/>
          <w:spacing w:val="-4"/>
          <w:sz w:val="24"/>
          <w:szCs w:val="24"/>
        </w:rPr>
        <w:t>UoD.</w:t>
      </w:r>
    </w:p>
    <w:sectPr w:rsidR="00367AD7" w:rsidRPr="006B4FC5">
      <w:pgSz w:w="11910" w:h="16840"/>
      <w:pgMar w:top="1320" w:right="1417" w:bottom="1200" w:left="1275" w:header="318" w:footer="100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C8C6A4" w14:textId="77777777" w:rsidR="00825142" w:rsidRDefault="00825142">
      <w:r>
        <w:separator/>
      </w:r>
    </w:p>
  </w:endnote>
  <w:endnote w:type="continuationSeparator" w:id="0">
    <w:p w14:paraId="589FF0E6" w14:textId="77777777" w:rsidR="00825142" w:rsidRDefault="00825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58C0A" w14:textId="77777777" w:rsidR="00367AD7" w:rsidRDefault="006B4FC5">
    <w:pPr>
      <w:pStyle w:val="Tekstpodstawowy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532032" behindDoc="1" locked="0" layoutInCell="1" allowOverlap="1" wp14:anchorId="547958B4" wp14:editId="4E4CCED3">
              <wp:simplePos x="0" y="0"/>
              <wp:positionH relativeFrom="page">
                <wp:posOffset>6551682</wp:posOffset>
              </wp:positionH>
              <wp:positionV relativeFrom="page">
                <wp:posOffset>9916153</wp:posOffset>
              </wp:positionV>
              <wp:extent cx="16002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3A761E5" w14:textId="77777777" w:rsidR="00367AD7" w:rsidRDefault="006B4FC5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>1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7958B4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15.9pt;margin-top:780.8pt;width:12.6pt;height:13.05pt;z-index:-15784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" filled="f" stroked="f">
              <v:textbox inset="0,0,0,0">
                <w:txbxContent>
                  <w:p w14:paraId="73A761E5" w14:textId="77777777" w:rsidR="00367AD7" w:rsidRDefault="006B4FC5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</w:rPr>
                      <w:t>1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5A480" w14:textId="77777777" w:rsidR="00825142" w:rsidRDefault="00825142">
      <w:r>
        <w:separator/>
      </w:r>
    </w:p>
  </w:footnote>
  <w:footnote w:type="continuationSeparator" w:id="0">
    <w:p w14:paraId="2732AC86" w14:textId="77777777" w:rsidR="00825142" w:rsidRDefault="00825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134C9" w14:textId="77777777" w:rsidR="00367AD7" w:rsidRDefault="006B4FC5">
    <w:pPr>
      <w:pStyle w:val="Tekstpodstawowy"/>
      <w:spacing w:line="14" w:lineRule="auto"/>
    </w:pPr>
    <w:r>
      <w:rPr>
        <w:noProof/>
      </w:rPr>
      <w:drawing>
        <wp:anchor distT="0" distB="0" distL="0" distR="0" simplePos="0" relativeHeight="487531520" behindDoc="1" locked="0" layoutInCell="1" allowOverlap="1" wp14:anchorId="1E44F3F6" wp14:editId="564FF510">
          <wp:simplePos x="0" y="0"/>
          <wp:positionH relativeFrom="page">
            <wp:posOffset>953154</wp:posOffset>
          </wp:positionH>
          <wp:positionV relativeFrom="page">
            <wp:posOffset>201770</wp:posOffset>
          </wp:positionV>
          <wp:extent cx="5569070" cy="476210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69070" cy="4762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16683A"/>
    <w:multiLevelType w:val="hybridMultilevel"/>
    <w:tmpl w:val="A19A10A2"/>
    <w:lvl w:ilvl="0" w:tplc="67848EAC">
      <w:numFmt w:val="bullet"/>
      <w:lvlText w:val=""/>
      <w:lvlJc w:val="left"/>
      <w:pPr>
        <w:ind w:left="8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976F2C2">
      <w:numFmt w:val="bullet"/>
      <w:lvlText w:val="o"/>
      <w:lvlJc w:val="left"/>
      <w:pPr>
        <w:ind w:left="158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B40A6A5A">
      <w:numFmt w:val="bullet"/>
      <w:lvlText w:val="•"/>
      <w:lvlJc w:val="left"/>
      <w:pPr>
        <w:ind w:left="2428" w:hanging="360"/>
      </w:pPr>
      <w:rPr>
        <w:rFonts w:hint="default"/>
        <w:lang w:val="pl-PL" w:eastAsia="en-US" w:bidi="ar-SA"/>
      </w:rPr>
    </w:lvl>
    <w:lvl w:ilvl="3" w:tplc="9AEA9A88">
      <w:numFmt w:val="bullet"/>
      <w:lvlText w:val="•"/>
      <w:lvlJc w:val="left"/>
      <w:pPr>
        <w:ind w:left="3276" w:hanging="360"/>
      </w:pPr>
      <w:rPr>
        <w:rFonts w:hint="default"/>
        <w:lang w:val="pl-PL" w:eastAsia="en-US" w:bidi="ar-SA"/>
      </w:rPr>
    </w:lvl>
    <w:lvl w:ilvl="4" w:tplc="DAF0A1FC">
      <w:numFmt w:val="bullet"/>
      <w:lvlText w:val="•"/>
      <w:lvlJc w:val="left"/>
      <w:pPr>
        <w:ind w:left="4124" w:hanging="360"/>
      </w:pPr>
      <w:rPr>
        <w:rFonts w:hint="default"/>
        <w:lang w:val="pl-PL" w:eastAsia="en-US" w:bidi="ar-SA"/>
      </w:rPr>
    </w:lvl>
    <w:lvl w:ilvl="5" w:tplc="BEA09020">
      <w:numFmt w:val="bullet"/>
      <w:lvlText w:val="•"/>
      <w:lvlJc w:val="left"/>
      <w:pPr>
        <w:ind w:left="4973" w:hanging="360"/>
      </w:pPr>
      <w:rPr>
        <w:rFonts w:hint="default"/>
        <w:lang w:val="pl-PL" w:eastAsia="en-US" w:bidi="ar-SA"/>
      </w:rPr>
    </w:lvl>
    <w:lvl w:ilvl="6" w:tplc="C4766F8E">
      <w:numFmt w:val="bullet"/>
      <w:lvlText w:val="•"/>
      <w:lvlJc w:val="left"/>
      <w:pPr>
        <w:ind w:left="5821" w:hanging="360"/>
      </w:pPr>
      <w:rPr>
        <w:rFonts w:hint="default"/>
        <w:lang w:val="pl-PL" w:eastAsia="en-US" w:bidi="ar-SA"/>
      </w:rPr>
    </w:lvl>
    <w:lvl w:ilvl="7" w:tplc="1966C5B6">
      <w:numFmt w:val="bullet"/>
      <w:lvlText w:val="•"/>
      <w:lvlJc w:val="left"/>
      <w:pPr>
        <w:ind w:left="6669" w:hanging="360"/>
      </w:pPr>
      <w:rPr>
        <w:rFonts w:hint="default"/>
        <w:lang w:val="pl-PL" w:eastAsia="en-US" w:bidi="ar-SA"/>
      </w:rPr>
    </w:lvl>
    <w:lvl w:ilvl="8" w:tplc="8C88DDCC">
      <w:numFmt w:val="bullet"/>
      <w:lvlText w:val="•"/>
      <w:lvlJc w:val="left"/>
      <w:pPr>
        <w:ind w:left="7517" w:hanging="360"/>
      </w:pPr>
      <w:rPr>
        <w:rFonts w:hint="default"/>
        <w:lang w:val="pl-PL" w:eastAsia="en-US" w:bidi="ar-SA"/>
      </w:rPr>
    </w:lvl>
  </w:abstractNum>
  <w:num w:numId="1" w16cid:durableId="1182279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67AD7"/>
    <w:rsid w:val="000B2FFA"/>
    <w:rsid w:val="00367AD7"/>
    <w:rsid w:val="003F633A"/>
    <w:rsid w:val="006B4FC5"/>
    <w:rsid w:val="00754D96"/>
    <w:rsid w:val="00825142"/>
    <w:rsid w:val="00881D95"/>
    <w:rsid w:val="00942B9E"/>
    <w:rsid w:val="00C86929"/>
    <w:rsid w:val="00FC236D"/>
    <w:rsid w:val="00FE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343E5"/>
  <w15:docId w15:val="{9683B663-D33C-47E7-B4B5-24AE0A0E6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9"/>
    <w:qFormat/>
    <w:pPr>
      <w:ind w:left="140" w:right="104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ind w:left="142"/>
      <w:jc w:val="center"/>
    </w:pPr>
    <w:rPr>
      <w:rFonts w:ascii="Arial" w:eastAsia="Arial" w:hAnsi="Arial" w:cs="Arial"/>
      <w:b/>
      <w:bCs/>
      <w:sz w:val="40"/>
      <w:szCs w:val="40"/>
    </w:rPr>
  </w:style>
  <w:style w:type="paragraph" w:styleId="Akapitzlist">
    <w:name w:val="List Paragraph"/>
    <w:basedOn w:val="Normalny"/>
    <w:uiPriority w:val="1"/>
    <w:qFormat/>
    <w:pPr>
      <w:ind w:left="1579" w:hanging="359"/>
    </w:pPr>
    <w:rPr>
      <w:u w:val="single" w:color="000000"/>
    </w:r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v.pl/web/klimat/analiza-priorytetow-i-i-ii-programu-fundusze-europejskie-na-infrastrukture-klimat-srodowisko-2021-2027-pod-katem-identyfikacji-grup-docelowych-ktore-moga-byc-narazone-na-dyskryminacje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gov.pl/web/klimat/analiza-priorytetow-i-i-ii-programu-fundusze-europejskie-na-infrastrukture-klimat-srodowisko-2021-2027-pod-katem-identyfikacji-grup-docelowych-ktore-moga-byc-narazone-na-dyskryminacj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klimat/analiza-priorytetow-i-i-ii-programu-fundusze-europejskie-na-infrastrukture-klimat-srodowisko-2021-2027-pod-katem-identyfikacji-grup-docelowych-ktore-moga-byc-narazone-na-dyskryminacj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583</Words>
  <Characters>3500</Characters>
  <Application>Microsoft Office Word</Application>
  <DocSecurity>0</DocSecurity>
  <Lines>29</Lines>
  <Paragraphs>8</Paragraphs>
  <ScaleCrop>false</ScaleCrop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Patrylak</dc:creator>
  <dc:description/>
  <cp:lastModifiedBy>Łukasz Dylewski</cp:lastModifiedBy>
  <cp:revision>7</cp:revision>
  <dcterms:created xsi:type="dcterms:W3CDTF">2025-06-17T11:28:00Z</dcterms:created>
  <dcterms:modified xsi:type="dcterms:W3CDTF">2025-07-09T05:43:00Z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2024-11-06T00:00:00Z</vt:filetime>
  </property>
  <property fmtid="{D5CDD505-2E9C-101B-9397-08002B2CF9AE}" pid="3" name="Creator">
    <vt:lpwstr>Acrobat PDFMaker 24 dla programu Word</vt:lpwstr>
  </property>
  <property fmtid="{D5CDD505-2E9C-101B-9397-08002B2CF9AE}" pid="4" name="LastSaved">
    <vt:filetime>2025-06-17T00:00:00Z</vt:filetime>
  </property>
  <property fmtid="{D5CDD505-2E9C-101B-9397-08002B2CF9AE}" pid="5" name="Producer">
    <vt:lpwstr>Adobe PDF Library 24.3.212</vt:lpwstr>
  </property>
  <property fmtid="{D5CDD505-2E9C-101B-9397-08002B2CF9AE}" pid="6" name="SourceModified">
    <vt:lpwstr>D:20241106143735</vt:lpwstr>
  </property>
</Properties>
</file>