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FF2F" w14:textId="77777777" w:rsidR="00112176" w:rsidRPr="00A55B86" w:rsidRDefault="007B5E24" w:rsidP="00A55B86">
      <w:pPr>
        <w:pStyle w:val="Tekstpodstawowy"/>
        <w:spacing w:before="240" w:line="276" w:lineRule="auto"/>
        <w:ind w:right="142"/>
        <w:rPr>
          <w:rFonts w:ascii="Arial" w:hAnsi="Arial" w:cs="Arial"/>
          <w:spacing w:val="-8"/>
          <w:sz w:val="24"/>
          <w:szCs w:val="24"/>
        </w:rPr>
      </w:pPr>
      <w:bookmarkStart w:id="0" w:name="Załącznik_nr_7"/>
      <w:bookmarkEnd w:id="0"/>
      <w:r w:rsidRPr="00A55B86">
        <w:rPr>
          <w:rFonts w:ascii="Arial" w:hAnsi="Arial" w:cs="Arial"/>
          <w:spacing w:val="-8"/>
          <w:sz w:val="24"/>
          <w:szCs w:val="24"/>
        </w:rPr>
        <w:t>Załącznik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8"/>
          <w:sz w:val="24"/>
          <w:szCs w:val="24"/>
        </w:rPr>
        <w:t>nr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8"/>
          <w:sz w:val="24"/>
          <w:szCs w:val="24"/>
        </w:rPr>
        <w:t>7</w:t>
      </w:r>
      <w:bookmarkStart w:id="1" w:name="do_Regulaminu_wyboru_projektów"/>
      <w:bookmarkEnd w:id="1"/>
    </w:p>
    <w:p w14:paraId="55C37301" w14:textId="77777777" w:rsidR="00112176" w:rsidRPr="00A55B86" w:rsidRDefault="007B5E24" w:rsidP="00A55B86">
      <w:pPr>
        <w:pStyle w:val="Tekstpodstawowy"/>
        <w:spacing w:before="0" w:line="276" w:lineRule="auto"/>
        <w:ind w:right="142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do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Regulaminu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wyboru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projektów</w:t>
      </w:r>
    </w:p>
    <w:p w14:paraId="2F1C355F" w14:textId="4B581C78" w:rsidR="0031438B" w:rsidRPr="00A55B86" w:rsidRDefault="007B5E24" w:rsidP="00A55B86">
      <w:pPr>
        <w:pStyle w:val="Tekstpodstawowy"/>
        <w:spacing w:before="0" w:line="276" w:lineRule="auto"/>
        <w:ind w:right="142"/>
        <w:rPr>
          <w:rFonts w:ascii="Arial" w:hAnsi="Arial" w:cs="Arial"/>
          <w:sz w:val="24"/>
          <w:szCs w:val="24"/>
        </w:rPr>
      </w:pPr>
      <w:bookmarkStart w:id="2" w:name="w_sposób_konkurencyjny"/>
      <w:bookmarkEnd w:id="2"/>
      <w:r w:rsidRPr="00A55B86">
        <w:rPr>
          <w:rFonts w:ascii="Arial" w:hAnsi="Arial" w:cs="Arial"/>
          <w:sz w:val="24"/>
          <w:szCs w:val="24"/>
        </w:rPr>
        <w:t>w sposób konkurencyjny</w:t>
      </w:r>
      <w:r w:rsidR="00112176" w:rsidRPr="00A55B86">
        <w:rPr>
          <w:rFonts w:ascii="Arial" w:hAnsi="Arial" w:cs="Arial"/>
          <w:sz w:val="24"/>
          <w:szCs w:val="24"/>
        </w:rPr>
        <w:t xml:space="preserve"> </w:t>
      </w:r>
    </w:p>
    <w:p w14:paraId="68384A9C" w14:textId="4B2FE92B" w:rsidR="0031438B" w:rsidRPr="00A55B86" w:rsidRDefault="007B5E24" w:rsidP="00A55B86">
      <w:pPr>
        <w:pStyle w:val="Tekstpodstawowy"/>
        <w:spacing w:before="240"/>
        <w:ind w:right="142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Nr</w:t>
      </w:r>
      <w:r w:rsidRPr="00A55B86">
        <w:rPr>
          <w:rFonts w:ascii="Arial" w:hAnsi="Arial" w:cs="Arial"/>
          <w:spacing w:val="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naboru:</w:t>
      </w:r>
      <w:r w:rsidRPr="00A55B86">
        <w:rPr>
          <w:rFonts w:ascii="Arial" w:hAnsi="Arial" w:cs="Arial"/>
          <w:spacing w:val="9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FENX.02.03-IW.02-00</w:t>
      </w:r>
      <w:r w:rsidR="00A938B8">
        <w:rPr>
          <w:rFonts w:ascii="Arial" w:hAnsi="Arial" w:cs="Arial"/>
          <w:spacing w:val="-2"/>
          <w:sz w:val="24"/>
          <w:szCs w:val="24"/>
        </w:rPr>
        <w:t>2</w:t>
      </w:r>
      <w:r w:rsidRPr="00A55B86">
        <w:rPr>
          <w:rFonts w:ascii="Arial" w:hAnsi="Arial" w:cs="Arial"/>
          <w:spacing w:val="-2"/>
          <w:sz w:val="24"/>
          <w:szCs w:val="24"/>
        </w:rPr>
        <w:t>/2</w:t>
      </w:r>
      <w:r w:rsidR="00A938B8">
        <w:rPr>
          <w:rFonts w:ascii="Arial" w:hAnsi="Arial" w:cs="Arial"/>
          <w:spacing w:val="-2"/>
          <w:sz w:val="24"/>
          <w:szCs w:val="24"/>
        </w:rPr>
        <w:t>5</w:t>
      </w:r>
    </w:p>
    <w:p w14:paraId="02E9D099" w14:textId="77777777" w:rsidR="0031438B" w:rsidRPr="00A55B86" w:rsidRDefault="007B5E24" w:rsidP="00A55B86">
      <w:pPr>
        <w:pStyle w:val="Tytu"/>
        <w:spacing w:before="600" w:after="600"/>
        <w:jc w:val="left"/>
      </w:pPr>
      <w:r w:rsidRPr="00A55B86">
        <w:t>Informacja</w:t>
      </w:r>
      <w:r w:rsidRPr="00A55B86">
        <w:rPr>
          <w:spacing w:val="-6"/>
        </w:rPr>
        <w:t xml:space="preserve"> </w:t>
      </w:r>
      <w:r w:rsidRPr="00A55B86">
        <w:t>dotycząca</w:t>
      </w:r>
      <w:r w:rsidRPr="00A55B86">
        <w:rPr>
          <w:spacing w:val="-5"/>
        </w:rPr>
        <w:t xml:space="preserve"> </w:t>
      </w:r>
      <w:r w:rsidRPr="00A55B86">
        <w:t>przetwarzania</w:t>
      </w:r>
      <w:r w:rsidRPr="00A55B86">
        <w:rPr>
          <w:spacing w:val="-4"/>
        </w:rPr>
        <w:t xml:space="preserve"> </w:t>
      </w:r>
      <w:r w:rsidRPr="00A55B86">
        <w:t>danych</w:t>
      </w:r>
      <w:r w:rsidRPr="00A55B86">
        <w:rPr>
          <w:spacing w:val="-4"/>
        </w:rPr>
        <w:t xml:space="preserve"> </w:t>
      </w:r>
      <w:r w:rsidRPr="00A55B86">
        <w:rPr>
          <w:spacing w:val="-2"/>
        </w:rPr>
        <w:t>osobowych</w:t>
      </w:r>
    </w:p>
    <w:p w14:paraId="0EB40046" w14:textId="7D78CD1B" w:rsidR="0031438B" w:rsidRPr="00A55B86" w:rsidRDefault="007B5E24" w:rsidP="00AB51D3">
      <w:pPr>
        <w:pStyle w:val="Tekstpodstawowy"/>
        <w:spacing w:before="240" w:after="240" w:line="276" w:lineRule="auto"/>
        <w:ind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celu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wykonania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obowiązku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nałożonego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art.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13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14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RODO</w:t>
      </w:r>
      <w:r w:rsidR="00CF56D2" w:rsidRPr="00A55B86">
        <w:rPr>
          <w:rStyle w:val="Odwoanieprzypisudolnego"/>
          <w:rFonts w:ascii="Arial" w:hAnsi="Arial" w:cs="Arial"/>
          <w:spacing w:val="-2"/>
          <w:sz w:val="24"/>
          <w:szCs w:val="24"/>
        </w:rPr>
        <w:footnoteReference w:id="1"/>
      </w:r>
      <w:r w:rsidRPr="00A55B86">
        <w:rPr>
          <w:rFonts w:ascii="Arial" w:hAnsi="Arial" w:cs="Arial"/>
          <w:spacing w:val="-2"/>
          <w:sz w:val="24"/>
          <w:szCs w:val="24"/>
        </w:rPr>
        <w:t>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związku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art.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88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ustawy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dnia </w:t>
      </w:r>
      <w:r w:rsidRPr="00A55B86">
        <w:rPr>
          <w:rFonts w:ascii="Arial" w:hAnsi="Arial" w:cs="Arial"/>
          <w:sz w:val="24"/>
          <w:szCs w:val="24"/>
        </w:rPr>
        <w:t>28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kwietnia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2022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r.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zasadach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realizacji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zadań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finansowanych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ze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środków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europejskich</w:t>
      </w:r>
      <w:r w:rsidR="00CF56D2"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="00CF56D2" w:rsidRP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pacing w:val="-2"/>
          <w:sz w:val="24"/>
          <w:szCs w:val="24"/>
        </w:rPr>
        <w:t>perspektywie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finansowej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2021-2027</w:t>
      </w:r>
      <w:r w:rsidR="00CF56D2" w:rsidRPr="00A55B86">
        <w:rPr>
          <w:rStyle w:val="Odwoanieprzypisudolnego"/>
          <w:rFonts w:ascii="Arial" w:hAnsi="Arial" w:cs="Arial"/>
          <w:spacing w:val="-2"/>
          <w:sz w:val="24"/>
          <w:szCs w:val="24"/>
        </w:rPr>
        <w:footnoteReference w:id="2"/>
      </w:r>
      <w:r w:rsidRPr="00A55B86">
        <w:rPr>
          <w:rFonts w:ascii="Arial" w:hAnsi="Arial" w:cs="Arial"/>
          <w:spacing w:val="-2"/>
          <w:sz w:val="24"/>
          <w:szCs w:val="24"/>
        </w:rPr>
        <w:t>,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zwanej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dalej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także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„ustawą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wdrożeniową”,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informujemy</w:t>
      </w:r>
      <w:r w:rsidR="00CF56D2"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o</w:t>
      </w:r>
      <w:r w:rsidR="00CF56D2" w:rsidRPr="00A55B86">
        <w:rPr>
          <w:rFonts w:ascii="Arial" w:hAnsi="Arial" w:cs="Arial"/>
          <w:spacing w:val="-2"/>
          <w:sz w:val="24"/>
          <w:szCs w:val="24"/>
        </w:rPr>
        <w:t> </w:t>
      </w:r>
      <w:r w:rsidRPr="00A55B86">
        <w:rPr>
          <w:rFonts w:ascii="Arial" w:hAnsi="Arial" w:cs="Arial"/>
          <w:spacing w:val="-2"/>
          <w:sz w:val="24"/>
          <w:szCs w:val="24"/>
        </w:rPr>
        <w:t>zasadach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przetwarzania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Państwa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danych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osobowych:</w:t>
      </w:r>
    </w:p>
    <w:p w14:paraId="5324250C" w14:textId="77777777" w:rsidR="0031438B" w:rsidRPr="00A55B86" w:rsidRDefault="007B5E24" w:rsidP="00AB51D3">
      <w:pPr>
        <w:pStyle w:val="Nagwek1"/>
        <w:numPr>
          <w:ilvl w:val="0"/>
          <w:numId w:val="3"/>
        </w:numPr>
        <w:tabs>
          <w:tab w:val="left" w:pos="426"/>
        </w:tabs>
        <w:spacing w:before="240" w:after="240" w:line="276" w:lineRule="auto"/>
        <w:ind w:left="1219" w:hanging="1219"/>
        <w:rPr>
          <w:sz w:val="24"/>
          <w:szCs w:val="24"/>
        </w:rPr>
      </w:pPr>
      <w:r w:rsidRPr="00A55B86">
        <w:rPr>
          <w:spacing w:val="-2"/>
          <w:sz w:val="24"/>
          <w:szCs w:val="24"/>
        </w:rPr>
        <w:t>Administrator</w:t>
      </w:r>
      <w:r w:rsidRPr="00A55B86">
        <w:rPr>
          <w:spacing w:val="8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danych</w:t>
      </w:r>
    </w:p>
    <w:p w14:paraId="2CAE2044" w14:textId="77777777" w:rsidR="0031438B" w:rsidRPr="00A55B86" w:rsidRDefault="007B5E24" w:rsidP="00AB51D3">
      <w:pPr>
        <w:pStyle w:val="Tekstpodstawowy"/>
        <w:spacing w:before="240" w:after="240" w:line="276" w:lineRule="auto"/>
        <w:ind w:left="140" w:hanging="140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6"/>
          <w:sz w:val="24"/>
          <w:szCs w:val="24"/>
        </w:rPr>
        <w:t>Odrębnymi</w:t>
      </w:r>
      <w:r w:rsidRPr="00A55B86">
        <w:rPr>
          <w:rFonts w:ascii="Arial" w:hAnsi="Arial" w:cs="Arial"/>
          <w:spacing w:val="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administratorami</w:t>
      </w:r>
      <w:r w:rsidRPr="00A55B86">
        <w:rPr>
          <w:rFonts w:ascii="Arial" w:hAnsi="Arial" w:cs="Arial"/>
          <w:spacing w:val="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Państwa</w:t>
      </w:r>
      <w:r w:rsidRPr="00A55B86">
        <w:rPr>
          <w:rFonts w:ascii="Arial" w:hAnsi="Arial" w:cs="Arial"/>
          <w:spacing w:val="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danych</w:t>
      </w:r>
      <w:r w:rsidRPr="00A55B86">
        <w:rPr>
          <w:rFonts w:ascii="Arial" w:hAnsi="Arial" w:cs="Arial"/>
          <w:spacing w:val="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są:</w:t>
      </w:r>
    </w:p>
    <w:p w14:paraId="2F18A18D" w14:textId="552FC795" w:rsidR="0031438B" w:rsidRPr="00A55B86" w:rsidRDefault="007B5E24" w:rsidP="00AB51D3">
      <w:pPr>
        <w:pStyle w:val="Akapitzlist"/>
        <w:numPr>
          <w:ilvl w:val="0"/>
          <w:numId w:val="4"/>
        </w:numPr>
        <w:tabs>
          <w:tab w:val="left" w:pos="705"/>
          <w:tab w:val="left" w:pos="707"/>
        </w:tabs>
        <w:spacing w:before="240" w:after="240" w:line="276" w:lineRule="auto"/>
        <w:ind w:left="426" w:right="4" w:hanging="286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 xml:space="preserve">Minister Funduszy i Polityki Regionalnej (MFiPR), z siedzibą przy ul. Wspólnej 2/4, 00-926 </w:t>
      </w:r>
      <w:r w:rsidRPr="00A55B86">
        <w:rPr>
          <w:rFonts w:ascii="Arial" w:hAnsi="Arial" w:cs="Arial"/>
          <w:spacing w:val="-2"/>
          <w:sz w:val="24"/>
          <w:szCs w:val="24"/>
        </w:rPr>
        <w:t>Warszawa,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zakresie,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jakim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pełni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funkcję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Instytucji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Zarządzającej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(IZ)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programem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Fundusze </w:t>
      </w:r>
      <w:r w:rsidRPr="00A55B86">
        <w:rPr>
          <w:rFonts w:ascii="Arial" w:hAnsi="Arial" w:cs="Arial"/>
          <w:sz w:val="24"/>
          <w:szCs w:val="24"/>
        </w:rPr>
        <w:t>Europejskie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na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Infrastrukturę,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Klimat,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Środowisko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2021-2027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(FEnIKS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2021-2027)</w:t>
      </w:r>
      <w:r w:rsidR="00175E6C" w:rsidRPr="00A55B86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A55B86">
        <w:rPr>
          <w:rFonts w:ascii="Arial" w:hAnsi="Arial" w:cs="Arial"/>
          <w:sz w:val="24"/>
          <w:szCs w:val="24"/>
        </w:rPr>
        <w:t>;</w:t>
      </w:r>
    </w:p>
    <w:p w14:paraId="5EFA77AF" w14:textId="39814C43" w:rsidR="0031438B" w:rsidRPr="00AB51D3" w:rsidRDefault="007B5E24" w:rsidP="00AB51D3">
      <w:pPr>
        <w:pStyle w:val="Akapitzlist"/>
        <w:numPr>
          <w:ilvl w:val="0"/>
          <w:numId w:val="4"/>
        </w:numPr>
        <w:tabs>
          <w:tab w:val="left" w:pos="707"/>
          <w:tab w:val="left" w:pos="709"/>
        </w:tabs>
        <w:spacing w:before="240" w:after="240" w:line="276" w:lineRule="auto"/>
        <w:ind w:left="426" w:right="4" w:hanging="286"/>
        <w:rPr>
          <w:rFonts w:ascii="Arial" w:hAnsi="Arial" w:cs="Arial"/>
          <w:spacing w:val="-2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Minister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Klimatu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Środowiska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(MKiŚ),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siedzibą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przy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ul.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Wawelskiej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52/54,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00-922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Warszawa, </w:t>
      </w:r>
      <w:r w:rsidRPr="00AB51D3">
        <w:rPr>
          <w:rFonts w:ascii="Arial" w:hAnsi="Arial" w:cs="Arial"/>
          <w:spacing w:val="-2"/>
          <w:sz w:val="24"/>
          <w:szCs w:val="24"/>
        </w:rPr>
        <w:t>w</w:t>
      </w:r>
      <w:r w:rsidR="00A61675" w:rsidRPr="00AB51D3">
        <w:rPr>
          <w:rFonts w:ascii="Arial" w:hAnsi="Arial" w:cs="Arial"/>
          <w:spacing w:val="-2"/>
          <w:sz w:val="24"/>
          <w:szCs w:val="24"/>
        </w:rPr>
        <w:t> </w:t>
      </w:r>
      <w:r w:rsidRPr="00AB51D3">
        <w:rPr>
          <w:rFonts w:ascii="Arial" w:hAnsi="Arial" w:cs="Arial"/>
          <w:spacing w:val="-2"/>
          <w:sz w:val="24"/>
          <w:szCs w:val="24"/>
        </w:rPr>
        <w:t>zakresie, w jakim pełni funkcję Instytucji Pośredniczącej (IP) FEnIKS 2021-2027</w:t>
      </w:r>
      <w:r w:rsidR="00A55B86" w:rsidRPr="00AB51D3">
        <w:rPr>
          <w:spacing w:val="-2"/>
          <w:vertAlign w:val="superscript"/>
        </w:rPr>
        <w:footnoteReference w:id="4"/>
      </w:r>
      <w:r w:rsidRPr="00AB51D3">
        <w:rPr>
          <w:rFonts w:ascii="Arial" w:hAnsi="Arial" w:cs="Arial"/>
          <w:spacing w:val="-2"/>
          <w:sz w:val="24"/>
          <w:szCs w:val="24"/>
        </w:rPr>
        <w:t>;</w:t>
      </w:r>
    </w:p>
    <w:p w14:paraId="0FB08FFC" w14:textId="00B2BC75" w:rsidR="00AB51D3" w:rsidRPr="00960CC5" w:rsidRDefault="007B5E24" w:rsidP="00960CC5">
      <w:pPr>
        <w:pStyle w:val="Akapitzlist"/>
        <w:numPr>
          <w:ilvl w:val="0"/>
          <w:numId w:val="4"/>
        </w:numPr>
        <w:tabs>
          <w:tab w:val="left" w:pos="709"/>
        </w:tabs>
        <w:spacing w:before="240" w:after="240" w:line="276" w:lineRule="auto"/>
        <w:ind w:left="426" w:right="4" w:hanging="286"/>
        <w:rPr>
          <w:rFonts w:ascii="Arial" w:hAnsi="Arial" w:cs="Arial"/>
          <w:spacing w:val="-2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Instytut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Nafty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Gazu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–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Państwowy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Instytut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Badawczy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(INiG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–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PIB),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siedzibą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przy</w:t>
      </w:r>
      <w:r w:rsidR="00A55B86"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ul.</w:t>
      </w:r>
      <w:r>
        <w:rPr>
          <w:rFonts w:ascii="Arial" w:hAnsi="Arial" w:cs="Arial"/>
          <w:spacing w:val="-2"/>
          <w:sz w:val="24"/>
          <w:szCs w:val="24"/>
        </w:rPr>
        <w:t> </w:t>
      </w:r>
      <w:r w:rsidRPr="00A55B86">
        <w:rPr>
          <w:rFonts w:ascii="Arial" w:hAnsi="Arial" w:cs="Arial"/>
          <w:spacing w:val="-2"/>
          <w:sz w:val="24"/>
          <w:szCs w:val="24"/>
        </w:rPr>
        <w:t>Lubicz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25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A,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31-503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Kraków,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zakresie,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jakim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pełni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funkcję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Instytucji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Wdrażającej</w:t>
      </w:r>
      <w:r w:rsidRPr="00AB51D3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(IW) </w:t>
      </w:r>
      <w:r w:rsidRPr="00AB51D3">
        <w:rPr>
          <w:rFonts w:ascii="Arial" w:hAnsi="Arial" w:cs="Arial"/>
          <w:spacing w:val="-2"/>
          <w:sz w:val="24"/>
          <w:szCs w:val="24"/>
        </w:rPr>
        <w:t>FEnIKS 2021-2027</w:t>
      </w:r>
      <w:r w:rsidR="00A55B86" w:rsidRPr="00960CC5">
        <w:rPr>
          <w:rFonts w:ascii="Arial" w:hAnsi="Arial" w:cs="Arial"/>
          <w:spacing w:val="-2"/>
          <w:sz w:val="24"/>
          <w:szCs w:val="24"/>
          <w:vertAlign w:val="superscript"/>
        </w:rPr>
        <w:footnoteReference w:id="5"/>
      </w:r>
      <w:r w:rsidRPr="00960CC5">
        <w:rPr>
          <w:rFonts w:ascii="Arial" w:hAnsi="Arial" w:cs="Arial"/>
          <w:spacing w:val="-2"/>
          <w:sz w:val="24"/>
          <w:szCs w:val="24"/>
        </w:rPr>
        <w:t>.</w:t>
      </w:r>
    </w:p>
    <w:p w14:paraId="63F4862E" w14:textId="77777777" w:rsidR="00AB51D3" w:rsidRDefault="00AB51D3">
      <w:pPr>
        <w:rPr>
          <w:rFonts w:ascii="Arial" w:hAnsi="Arial" w:cs="Arial"/>
          <w:spacing w:val="-2"/>
          <w:sz w:val="24"/>
          <w:szCs w:val="24"/>
          <w:vertAlign w:val="superscript"/>
        </w:rPr>
      </w:pPr>
      <w:r>
        <w:rPr>
          <w:rFonts w:ascii="Arial" w:hAnsi="Arial" w:cs="Arial"/>
          <w:spacing w:val="-2"/>
          <w:sz w:val="24"/>
          <w:szCs w:val="24"/>
          <w:vertAlign w:val="superscript"/>
        </w:rPr>
        <w:br w:type="page"/>
      </w:r>
    </w:p>
    <w:p w14:paraId="59FA8EEA" w14:textId="77777777" w:rsidR="0031438B" w:rsidRPr="00A55B86" w:rsidRDefault="007B5E24" w:rsidP="00AB51D3">
      <w:pPr>
        <w:pStyle w:val="Nagwek1"/>
        <w:numPr>
          <w:ilvl w:val="0"/>
          <w:numId w:val="3"/>
        </w:numPr>
        <w:tabs>
          <w:tab w:val="left" w:pos="709"/>
        </w:tabs>
        <w:spacing w:before="240" w:after="240" w:line="276" w:lineRule="auto"/>
        <w:ind w:left="1219" w:hanging="1077"/>
        <w:rPr>
          <w:spacing w:val="-2"/>
          <w:sz w:val="24"/>
          <w:szCs w:val="24"/>
        </w:rPr>
      </w:pPr>
      <w:r w:rsidRPr="00A55B86">
        <w:rPr>
          <w:spacing w:val="-2"/>
          <w:sz w:val="24"/>
          <w:szCs w:val="24"/>
        </w:rPr>
        <w:lastRenderedPageBreak/>
        <w:t>Cel przetwarzania danych</w:t>
      </w:r>
    </w:p>
    <w:p w14:paraId="2CBE010A" w14:textId="3FE9B785" w:rsidR="0031438B" w:rsidRPr="00A55B86" w:rsidRDefault="007B5E24" w:rsidP="00A55B86">
      <w:pPr>
        <w:pStyle w:val="Tekstpodstawowy"/>
        <w:spacing w:before="240" w:after="240" w:line="276" w:lineRule="auto"/>
        <w:ind w:left="140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w w:val="90"/>
          <w:sz w:val="24"/>
          <w:szCs w:val="24"/>
        </w:rPr>
        <w:t>Państwa</w:t>
      </w:r>
      <w:r w:rsidRPr="00A55B86">
        <w:rPr>
          <w:rFonts w:ascii="Arial" w:hAnsi="Arial" w:cs="Arial"/>
          <w:spacing w:val="20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dane</w:t>
      </w:r>
      <w:r w:rsidRPr="00A55B86">
        <w:rPr>
          <w:rFonts w:ascii="Arial" w:hAnsi="Arial" w:cs="Arial"/>
          <w:spacing w:val="23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osobowe</w:t>
      </w:r>
      <w:r w:rsidRPr="00A55B86">
        <w:rPr>
          <w:rFonts w:ascii="Arial" w:hAnsi="Arial" w:cs="Arial"/>
          <w:spacing w:val="21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będziemy</w:t>
      </w:r>
      <w:r w:rsidRPr="00A55B86">
        <w:rPr>
          <w:rFonts w:ascii="Arial" w:hAnsi="Arial" w:cs="Arial"/>
          <w:spacing w:val="22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przetwarzać</w:t>
      </w:r>
      <w:r w:rsidRPr="00A55B86">
        <w:rPr>
          <w:rFonts w:ascii="Arial" w:hAnsi="Arial" w:cs="Arial"/>
          <w:spacing w:val="21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w</w:t>
      </w:r>
      <w:r w:rsidRPr="00A55B86">
        <w:rPr>
          <w:rFonts w:ascii="Arial" w:hAnsi="Arial" w:cs="Arial"/>
          <w:spacing w:val="21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związku</w:t>
      </w:r>
      <w:r w:rsidRPr="00A55B86">
        <w:rPr>
          <w:rFonts w:ascii="Arial" w:hAnsi="Arial" w:cs="Arial"/>
          <w:spacing w:val="20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z</w:t>
      </w:r>
      <w:r w:rsidRPr="00A55B86">
        <w:rPr>
          <w:rFonts w:ascii="Arial" w:hAnsi="Arial" w:cs="Arial"/>
          <w:spacing w:val="22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realizacją</w:t>
      </w:r>
      <w:r w:rsidRPr="00A55B86">
        <w:rPr>
          <w:rFonts w:ascii="Arial" w:hAnsi="Arial" w:cs="Arial"/>
          <w:spacing w:val="21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FEnIKS</w:t>
      </w:r>
      <w:r w:rsidRPr="00A55B86">
        <w:rPr>
          <w:rFonts w:ascii="Arial" w:hAnsi="Arial" w:cs="Arial"/>
          <w:spacing w:val="23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2021-</w:t>
      </w:r>
      <w:r w:rsidRPr="00A55B86">
        <w:rPr>
          <w:rFonts w:ascii="Arial" w:hAnsi="Arial" w:cs="Arial"/>
          <w:spacing w:val="-2"/>
          <w:w w:val="90"/>
          <w:sz w:val="24"/>
          <w:szCs w:val="24"/>
        </w:rPr>
        <w:t>2027,</w:t>
      </w:r>
      <w:r w:rsidR="00A55B86" w:rsidRPr="00A55B86">
        <w:rPr>
          <w:rFonts w:ascii="Arial" w:hAnsi="Arial" w:cs="Arial"/>
          <w:spacing w:val="-2"/>
          <w:w w:val="9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="00A55B86" w:rsidRP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szczególności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 celu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naboru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oceny projektów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współfinansowanych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</w:t>
      </w:r>
      <w:r w:rsidR="00A55B86" w:rsidRP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Programu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 xml:space="preserve">Fundusze </w:t>
      </w:r>
      <w:r w:rsidRPr="00A55B86">
        <w:rPr>
          <w:rFonts w:ascii="Arial" w:hAnsi="Arial" w:cs="Arial"/>
          <w:spacing w:val="-2"/>
          <w:sz w:val="24"/>
          <w:szCs w:val="24"/>
        </w:rPr>
        <w:t>Europejskie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na Infrastrukturę,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Klimat, Środowisko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2021-2027, w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ramach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Działania FENX.02.03 </w:t>
      </w:r>
      <w:r w:rsidRPr="00A55B86">
        <w:rPr>
          <w:rFonts w:ascii="Arial" w:hAnsi="Arial" w:cs="Arial"/>
          <w:sz w:val="24"/>
          <w:szCs w:val="24"/>
        </w:rPr>
        <w:t>Infrastruktura energetyczna.</w:t>
      </w:r>
    </w:p>
    <w:p w14:paraId="103A961B" w14:textId="77777777" w:rsidR="0031438B" w:rsidRPr="00A55B86" w:rsidRDefault="007B5E24" w:rsidP="007B5E24">
      <w:pPr>
        <w:pStyle w:val="Tekstpodstawowy"/>
        <w:spacing w:before="240" w:after="240" w:line="276" w:lineRule="auto"/>
        <w:ind w:left="142"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Podanie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danych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jest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dobrowolne,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ale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konieczne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do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realizacji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ww.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celu.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Odmowa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ich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podania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 xml:space="preserve">jest </w:t>
      </w:r>
      <w:r w:rsidRPr="00A55B86">
        <w:rPr>
          <w:rFonts w:ascii="Arial" w:hAnsi="Arial" w:cs="Arial"/>
          <w:spacing w:val="-4"/>
          <w:sz w:val="24"/>
          <w:szCs w:val="24"/>
        </w:rPr>
        <w:t>równoznaczna z brakiem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możliwości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podjęcia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stosownych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działań.</w:t>
      </w:r>
    </w:p>
    <w:p w14:paraId="4320C1AA" w14:textId="77777777" w:rsidR="0031438B" w:rsidRPr="00A55B86" w:rsidRDefault="007B5E24" w:rsidP="00A55B86">
      <w:pPr>
        <w:pStyle w:val="Nagwek1"/>
        <w:numPr>
          <w:ilvl w:val="0"/>
          <w:numId w:val="3"/>
        </w:numPr>
        <w:tabs>
          <w:tab w:val="left" w:pos="1218"/>
        </w:tabs>
        <w:spacing w:before="240" w:after="240" w:line="276" w:lineRule="auto"/>
        <w:rPr>
          <w:sz w:val="24"/>
          <w:szCs w:val="24"/>
        </w:rPr>
      </w:pPr>
      <w:r w:rsidRPr="00A55B86">
        <w:rPr>
          <w:sz w:val="24"/>
          <w:szCs w:val="24"/>
        </w:rPr>
        <w:t>Podstawa</w:t>
      </w:r>
      <w:r w:rsidRPr="00A55B86">
        <w:rPr>
          <w:spacing w:val="-13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przetwarzania</w:t>
      </w:r>
    </w:p>
    <w:p w14:paraId="5AB2789D" w14:textId="77777777" w:rsidR="0031438B" w:rsidRPr="00A55B86" w:rsidRDefault="007B5E24" w:rsidP="00A55B86">
      <w:pPr>
        <w:pStyle w:val="Tekstpodstawowy"/>
        <w:spacing w:before="240" w:after="240" w:line="276" w:lineRule="auto"/>
        <w:ind w:left="140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6"/>
          <w:sz w:val="24"/>
          <w:szCs w:val="24"/>
        </w:rPr>
        <w:t>Będziemy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przetwarzać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Państwa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dane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osobowe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w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związku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z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tym,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że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zobowiązuje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nas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do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tego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b/>
          <w:spacing w:val="-6"/>
          <w:sz w:val="24"/>
          <w:szCs w:val="24"/>
        </w:rPr>
        <w:t xml:space="preserve">prawo </w:t>
      </w:r>
      <w:r w:rsidRPr="00A55B86">
        <w:rPr>
          <w:rFonts w:ascii="Arial" w:hAnsi="Arial" w:cs="Arial"/>
          <w:sz w:val="24"/>
          <w:szCs w:val="24"/>
        </w:rPr>
        <w:t xml:space="preserve">(art. 6 ust. 1 lit. c RODO) oraz sprawujemy powierzoną nam </w:t>
      </w:r>
      <w:r w:rsidRPr="00A55B86">
        <w:rPr>
          <w:rFonts w:ascii="Arial" w:hAnsi="Arial" w:cs="Arial"/>
          <w:b/>
          <w:sz w:val="24"/>
          <w:szCs w:val="24"/>
        </w:rPr>
        <w:t xml:space="preserve">władzę publiczną </w:t>
      </w:r>
      <w:r w:rsidRPr="00A55B86">
        <w:rPr>
          <w:rFonts w:ascii="Arial" w:hAnsi="Arial" w:cs="Arial"/>
          <w:sz w:val="24"/>
          <w:szCs w:val="24"/>
        </w:rPr>
        <w:t>(art. 6 ust. 1 lit. e RODO)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zakresie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wynikającym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poniższych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aktów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prawnych:</w:t>
      </w:r>
    </w:p>
    <w:p w14:paraId="5EA17C48" w14:textId="218D9943" w:rsidR="0031438B" w:rsidRPr="00A55B86" w:rsidRDefault="007B5E24" w:rsidP="007B5E24">
      <w:pPr>
        <w:pStyle w:val="Akapitzlist"/>
        <w:numPr>
          <w:ilvl w:val="0"/>
          <w:numId w:val="2"/>
        </w:numPr>
        <w:tabs>
          <w:tab w:val="left" w:pos="992"/>
        </w:tabs>
        <w:spacing w:before="240" w:after="240" w:line="276" w:lineRule="auto"/>
        <w:ind w:left="426"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rozporządzenia Parlamentu Europejskiego i Rady (UE) nr 2021/1060 z dnia 24 czerwca 2021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r.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ustanawiającego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wspólne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przepisy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dotyczące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Europejskiego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Funduszu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 xml:space="preserve">Rozwoju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Regionalnego, Europejskiego Funduszu Społecznego Plus, Funduszu Spójności, Funduszu </w:t>
      </w:r>
      <w:r w:rsidRPr="00A55B86">
        <w:rPr>
          <w:rFonts w:ascii="Arial" w:hAnsi="Arial" w:cs="Arial"/>
          <w:sz w:val="24"/>
          <w:szCs w:val="24"/>
        </w:rPr>
        <w:t>na rzecz Sprawiedliwej Transformacji i Europejskiego Funduszu Morskiego, Rybackiego</w:t>
      </w:r>
      <w:r w:rsidR="00A55B86" w:rsidRPr="00A55B86">
        <w:rPr>
          <w:rFonts w:ascii="Arial" w:hAnsi="Arial" w:cs="Arial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Akwakultury,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także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przepisy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finansowe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potrzeby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tych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funduszy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oraz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na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potrzeby Funduszu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Azylu,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Migracji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 w:rsidR="003B5B5F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Integracji,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Funduszu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Bezpieczeństwa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Wewnętrznego</w:t>
      </w:r>
      <w:r w:rsidR="00A55B86">
        <w:rPr>
          <w:rFonts w:ascii="Arial" w:hAnsi="Arial" w:cs="Arial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Instrumentu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Wsparcia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Finansowego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rzecz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Zarządzania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Granicami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Polityki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 xml:space="preserve">Wizowej </w:t>
      </w:r>
      <w:r w:rsidRPr="00A55B86">
        <w:rPr>
          <w:rFonts w:ascii="Arial" w:hAnsi="Arial" w:cs="Arial"/>
          <w:spacing w:val="-2"/>
          <w:sz w:val="24"/>
          <w:szCs w:val="24"/>
        </w:rPr>
        <w:t>(Dz.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Urz.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UE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L 231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</w:t>
      </w:r>
      <w:r w:rsidRPr="00A55B86">
        <w:rPr>
          <w:rFonts w:ascii="Arial" w:hAnsi="Arial" w:cs="Arial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30.06.2021,str.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159), zwanego</w:t>
      </w:r>
      <w:r w:rsidRPr="00A55B86">
        <w:rPr>
          <w:rFonts w:ascii="Arial" w:hAnsi="Arial" w:cs="Arial"/>
          <w:spacing w:val="-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dalej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„rozporządzeniem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2021/1060”,</w:t>
      </w:r>
    </w:p>
    <w:p w14:paraId="02FA85A4" w14:textId="3BAC266A" w:rsidR="0031438B" w:rsidRPr="00A55B86" w:rsidRDefault="007B5E24" w:rsidP="00A55B86">
      <w:pPr>
        <w:pStyle w:val="Akapitzlist"/>
        <w:numPr>
          <w:ilvl w:val="0"/>
          <w:numId w:val="2"/>
        </w:numPr>
        <w:tabs>
          <w:tab w:val="left" w:pos="992"/>
        </w:tabs>
        <w:spacing w:before="240" w:after="240" w:line="276" w:lineRule="auto"/>
        <w:ind w:left="426" w:hanging="285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rozporządzenia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Parlamentu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Europejskiego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Rady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(UE)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nr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2021/1058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dnia</w:t>
      </w:r>
      <w:r w:rsid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24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czerwca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2021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r.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sprawie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Europejskiego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Funduszu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Rozwoju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Regionalnego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 w:rsid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Funduszu Spójności (Dz. Urz. UE L 231 z 30.06.2021, str. 60),</w:t>
      </w:r>
    </w:p>
    <w:p w14:paraId="0862C79B" w14:textId="635BD62D" w:rsidR="0031438B" w:rsidRPr="00A55B86" w:rsidRDefault="007B5E24" w:rsidP="00A55B86">
      <w:pPr>
        <w:pStyle w:val="Akapitzlist"/>
        <w:numPr>
          <w:ilvl w:val="0"/>
          <w:numId w:val="2"/>
        </w:numPr>
        <w:tabs>
          <w:tab w:val="left" w:pos="992"/>
        </w:tabs>
        <w:spacing w:before="240" w:after="240" w:line="276" w:lineRule="auto"/>
        <w:ind w:left="426" w:right="45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rozporządzenia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Parlamentu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Europejskiego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Rady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(UE,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Euratom)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2018/1046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</w:t>
      </w:r>
      <w:r w:rsidR="00A55B86" w:rsidRP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dnia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18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lipca 2018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r.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sprawie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zasad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finansowych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mających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zastosowanie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do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budżetu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ogólnego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Unii, zmieniającego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rozporządzenia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(UE)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nr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1296/2013,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(UE)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nr</w:t>
      </w:r>
      <w:r w:rsidR="00A55B86" w:rsidRP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1301/2013,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(UE)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nr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1303/2013, (UE) nr 1304/2013, (UE) nr 1309/2013, (UE) nr</w:t>
      </w:r>
      <w:r w:rsidR="00A55B86" w:rsidRP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1316/2013, (UE) nr 223/2014 i (UE) nr</w:t>
      </w:r>
      <w:r w:rsidR="00A55B86">
        <w:rPr>
          <w:rFonts w:ascii="Arial" w:hAnsi="Arial" w:cs="Arial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283/2014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oraz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decyzję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nr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541/2014/UE,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a</w:t>
      </w:r>
      <w:r w:rsidR="00A55B86">
        <w:rPr>
          <w:rFonts w:ascii="Arial" w:hAnsi="Arial" w:cs="Arial"/>
          <w:spacing w:val="-9"/>
          <w:sz w:val="24"/>
          <w:szCs w:val="24"/>
        </w:rPr>
        <w:t> </w:t>
      </w:r>
      <w:r w:rsidRPr="00A55B86">
        <w:rPr>
          <w:rFonts w:ascii="Arial" w:hAnsi="Arial" w:cs="Arial"/>
          <w:spacing w:val="-4"/>
          <w:sz w:val="24"/>
          <w:szCs w:val="24"/>
        </w:rPr>
        <w:t>także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uchylającego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rozporządzenie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(UE,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Euratom) </w:t>
      </w:r>
      <w:r w:rsidRPr="00A55B86">
        <w:rPr>
          <w:rFonts w:ascii="Arial" w:hAnsi="Arial" w:cs="Arial"/>
          <w:sz w:val="24"/>
          <w:szCs w:val="24"/>
        </w:rPr>
        <w:t>nr 966/2012 (Dz. U. UE L 193 z</w:t>
      </w:r>
      <w:r w:rsidR="00A55B86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30.07.2018, str. 1),</w:t>
      </w:r>
    </w:p>
    <w:p w14:paraId="509039E8" w14:textId="77777777" w:rsidR="0031438B" w:rsidRPr="00A55B86" w:rsidRDefault="007B5E24" w:rsidP="007B5E24">
      <w:pPr>
        <w:pStyle w:val="Akapitzlist"/>
        <w:numPr>
          <w:ilvl w:val="0"/>
          <w:numId w:val="2"/>
        </w:numPr>
        <w:tabs>
          <w:tab w:val="left" w:pos="992"/>
        </w:tabs>
        <w:spacing w:before="240" w:after="240" w:line="276" w:lineRule="auto"/>
        <w:ind w:left="426"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ustawy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dnia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28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kwietnia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2022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r.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o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zasadach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realizacji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zadań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finansowanych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ze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środków </w:t>
      </w:r>
      <w:r w:rsidRPr="00A55B86">
        <w:rPr>
          <w:rFonts w:ascii="Arial" w:hAnsi="Arial" w:cs="Arial"/>
          <w:sz w:val="24"/>
          <w:szCs w:val="24"/>
        </w:rPr>
        <w:t>europejskich w perspektywie finansowej 2021-2027,</w:t>
      </w:r>
    </w:p>
    <w:p w14:paraId="480A66C0" w14:textId="77777777" w:rsidR="0031438B" w:rsidRPr="00A55B86" w:rsidRDefault="007B5E24" w:rsidP="00A55B86">
      <w:pPr>
        <w:pStyle w:val="Akapitzlist"/>
        <w:numPr>
          <w:ilvl w:val="0"/>
          <w:numId w:val="2"/>
        </w:numPr>
        <w:tabs>
          <w:tab w:val="left" w:pos="992"/>
        </w:tabs>
        <w:spacing w:before="240" w:after="240" w:line="276" w:lineRule="auto"/>
        <w:ind w:left="426" w:right="1560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ustawy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dnia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14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czerwca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1960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r.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–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Kodeks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postępowania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administracyjnego (Dz. U. z 2022 r. poz. 2000, z późn. zm.),</w:t>
      </w:r>
    </w:p>
    <w:p w14:paraId="5214BC0D" w14:textId="77777777" w:rsidR="0031438B" w:rsidRPr="00A55B86" w:rsidRDefault="007B5E24" w:rsidP="00A55B86">
      <w:pPr>
        <w:pStyle w:val="Akapitzlist"/>
        <w:numPr>
          <w:ilvl w:val="0"/>
          <w:numId w:val="2"/>
        </w:numPr>
        <w:tabs>
          <w:tab w:val="left" w:pos="992"/>
        </w:tabs>
        <w:spacing w:before="240" w:after="240" w:line="276" w:lineRule="auto"/>
        <w:ind w:left="426" w:right="761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ustawy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dnia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27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sierpnia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2009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r.</w:t>
      </w:r>
      <w:r w:rsidRPr="00A55B86">
        <w:rPr>
          <w:rFonts w:ascii="Arial" w:hAnsi="Arial" w:cs="Arial"/>
          <w:spacing w:val="-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finansach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publicznych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(Dz.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U.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2022</w:t>
      </w:r>
      <w:r w:rsidRPr="00A55B86">
        <w:rPr>
          <w:rFonts w:ascii="Arial" w:hAnsi="Arial" w:cs="Arial"/>
          <w:spacing w:val="-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r.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lastRenderedPageBreak/>
        <w:t>poz.</w:t>
      </w:r>
      <w:r w:rsidRPr="00A55B86">
        <w:rPr>
          <w:rFonts w:ascii="Arial" w:hAnsi="Arial" w:cs="Arial"/>
          <w:spacing w:val="-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1634, z późn. zm.).</w:t>
      </w:r>
    </w:p>
    <w:p w14:paraId="25F82855" w14:textId="77777777" w:rsidR="0031438B" w:rsidRPr="00A55B86" w:rsidRDefault="007B5E24" w:rsidP="00AB51D3">
      <w:pPr>
        <w:pStyle w:val="Nagwek1"/>
        <w:numPr>
          <w:ilvl w:val="0"/>
          <w:numId w:val="3"/>
        </w:numPr>
        <w:tabs>
          <w:tab w:val="left" w:pos="567"/>
        </w:tabs>
        <w:spacing w:before="240" w:after="240" w:line="276" w:lineRule="auto"/>
        <w:ind w:left="1217" w:hanging="1217"/>
        <w:rPr>
          <w:sz w:val="24"/>
          <w:szCs w:val="24"/>
        </w:rPr>
      </w:pPr>
      <w:r w:rsidRPr="00A55B86">
        <w:rPr>
          <w:sz w:val="24"/>
          <w:szCs w:val="24"/>
        </w:rPr>
        <w:t>Rodzaje</w:t>
      </w:r>
      <w:r w:rsidRPr="00A55B86">
        <w:rPr>
          <w:spacing w:val="-13"/>
          <w:sz w:val="24"/>
          <w:szCs w:val="24"/>
        </w:rPr>
        <w:t xml:space="preserve"> </w:t>
      </w:r>
      <w:r w:rsidRPr="00A55B86">
        <w:rPr>
          <w:sz w:val="24"/>
          <w:szCs w:val="24"/>
        </w:rPr>
        <w:t>przetwarzanych</w:t>
      </w:r>
      <w:r w:rsidRPr="00A55B86">
        <w:rPr>
          <w:spacing w:val="-11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danych</w:t>
      </w:r>
    </w:p>
    <w:p w14:paraId="1AB031B2" w14:textId="5F642F84" w:rsidR="0031438B" w:rsidRPr="00A55B86" w:rsidRDefault="007B5E24" w:rsidP="00A55B86">
      <w:pPr>
        <w:pStyle w:val="Tekstpodstawowy"/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w w:val="90"/>
          <w:sz w:val="24"/>
          <w:szCs w:val="24"/>
        </w:rPr>
        <w:t>Możemy</w:t>
      </w:r>
      <w:r w:rsidRPr="00A55B86">
        <w:rPr>
          <w:rFonts w:ascii="Arial" w:hAnsi="Arial" w:cs="Arial"/>
          <w:spacing w:val="-2"/>
          <w:w w:val="90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przetwarzać</w:t>
      </w:r>
      <w:r w:rsidRPr="00A55B86">
        <w:rPr>
          <w:rFonts w:ascii="Arial" w:hAnsi="Arial" w:cs="Arial"/>
          <w:spacing w:val="-1"/>
          <w:w w:val="90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następujące</w:t>
      </w:r>
      <w:r w:rsidRPr="00A55B86">
        <w:rPr>
          <w:rFonts w:ascii="Arial" w:hAnsi="Arial" w:cs="Arial"/>
          <w:spacing w:val="-3"/>
          <w:w w:val="90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rodzaje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Państwa</w:t>
      </w:r>
      <w:r w:rsidRPr="00A55B86">
        <w:rPr>
          <w:rFonts w:ascii="Arial" w:hAnsi="Arial" w:cs="Arial"/>
          <w:spacing w:val="-2"/>
          <w:w w:val="90"/>
          <w:sz w:val="24"/>
          <w:szCs w:val="24"/>
        </w:rPr>
        <w:t xml:space="preserve"> danych:</w:t>
      </w:r>
      <w:r w:rsidR="00A55B86">
        <w:rPr>
          <w:rFonts w:ascii="Arial" w:hAnsi="Arial" w:cs="Arial"/>
          <w:spacing w:val="-2"/>
          <w:w w:val="9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dane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identyfikacyjne,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wskazane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art.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87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ust.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pkt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1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ustawy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wdrożeniowej,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tym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szczególności: imię,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nazwisko,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adres,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adres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poczty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elektronicznej,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numer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telefonu,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PESEL,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REGON,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 xml:space="preserve">identyfikatory </w:t>
      </w:r>
      <w:r w:rsidRPr="00A55B86">
        <w:rPr>
          <w:rFonts w:ascii="Arial" w:hAnsi="Arial" w:cs="Arial"/>
          <w:spacing w:val="-2"/>
          <w:sz w:val="24"/>
          <w:szCs w:val="24"/>
        </w:rPr>
        <w:t>internetowe;</w:t>
      </w:r>
    </w:p>
    <w:p w14:paraId="746F3AD9" w14:textId="5F78D808" w:rsidR="0031438B" w:rsidRPr="00A55B86" w:rsidRDefault="007B5E24" w:rsidP="007B5E24">
      <w:pPr>
        <w:pStyle w:val="Tekstpodstawowy"/>
        <w:spacing w:before="240" w:after="240" w:line="276" w:lineRule="auto"/>
        <w:ind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Dane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pozyskujemy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bezpośrednio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od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osób,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których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one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dotyczą,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albo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od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instytucji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 xml:space="preserve">podmiotów </w:t>
      </w:r>
      <w:r w:rsidRPr="00A55B86">
        <w:rPr>
          <w:rFonts w:ascii="Arial" w:hAnsi="Arial" w:cs="Arial"/>
          <w:spacing w:val="-4"/>
          <w:sz w:val="24"/>
          <w:szCs w:val="24"/>
        </w:rPr>
        <w:t>zaangażowanych w realizację FEnIKS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2021-2027, w tym w</w:t>
      </w:r>
      <w:r>
        <w:rPr>
          <w:rFonts w:ascii="Arial" w:hAnsi="Arial" w:cs="Arial"/>
          <w:spacing w:val="-4"/>
          <w:sz w:val="24"/>
          <w:szCs w:val="24"/>
        </w:rPr>
        <w:t> </w:t>
      </w:r>
      <w:r w:rsidRPr="00A55B86">
        <w:rPr>
          <w:rFonts w:ascii="Arial" w:hAnsi="Arial" w:cs="Arial"/>
          <w:spacing w:val="-4"/>
          <w:sz w:val="24"/>
          <w:szCs w:val="24"/>
        </w:rPr>
        <w:t>szczególności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od wnioskodawców, </w:t>
      </w:r>
      <w:r w:rsidRPr="00A55B86">
        <w:rPr>
          <w:rFonts w:ascii="Arial" w:hAnsi="Arial" w:cs="Arial"/>
          <w:spacing w:val="-2"/>
          <w:sz w:val="24"/>
          <w:szCs w:val="24"/>
        </w:rPr>
        <w:t>partnerów.</w:t>
      </w:r>
    </w:p>
    <w:p w14:paraId="0BA44436" w14:textId="77777777" w:rsidR="0031438B" w:rsidRPr="00A55B86" w:rsidRDefault="007B5E24" w:rsidP="00AB51D3">
      <w:pPr>
        <w:pStyle w:val="Nagwek1"/>
        <w:numPr>
          <w:ilvl w:val="0"/>
          <w:numId w:val="3"/>
        </w:numPr>
        <w:tabs>
          <w:tab w:val="left" w:pos="567"/>
        </w:tabs>
        <w:spacing w:before="240" w:after="240" w:line="276" w:lineRule="auto"/>
        <w:ind w:left="426" w:hanging="426"/>
        <w:rPr>
          <w:sz w:val="24"/>
          <w:szCs w:val="24"/>
        </w:rPr>
      </w:pPr>
      <w:r w:rsidRPr="00A55B86">
        <w:rPr>
          <w:sz w:val="24"/>
          <w:szCs w:val="24"/>
        </w:rPr>
        <w:t>Odbiorcy</w:t>
      </w:r>
      <w:r w:rsidRPr="00A55B86">
        <w:rPr>
          <w:spacing w:val="-10"/>
          <w:sz w:val="24"/>
          <w:szCs w:val="24"/>
        </w:rPr>
        <w:t xml:space="preserve"> </w:t>
      </w:r>
      <w:r w:rsidRPr="00A55B86">
        <w:rPr>
          <w:sz w:val="24"/>
          <w:szCs w:val="24"/>
        </w:rPr>
        <w:t>danych</w:t>
      </w:r>
      <w:r w:rsidRPr="00A55B86">
        <w:rPr>
          <w:spacing w:val="-9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osobowych</w:t>
      </w:r>
    </w:p>
    <w:p w14:paraId="37D97248" w14:textId="77777777" w:rsidR="0031438B" w:rsidRPr="00A55B86" w:rsidRDefault="007B5E24" w:rsidP="00A55B86">
      <w:pPr>
        <w:tabs>
          <w:tab w:val="left" w:pos="858"/>
        </w:tabs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w w:val="90"/>
          <w:sz w:val="24"/>
          <w:szCs w:val="24"/>
        </w:rPr>
        <w:t>Państwa</w:t>
      </w:r>
      <w:r w:rsidRPr="00A55B86">
        <w:rPr>
          <w:rFonts w:ascii="Arial" w:hAnsi="Arial" w:cs="Arial"/>
          <w:spacing w:val="15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dane</w:t>
      </w:r>
      <w:r w:rsidRPr="00A55B86">
        <w:rPr>
          <w:rFonts w:ascii="Arial" w:hAnsi="Arial" w:cs="Arial"/>
          <w:spacing w:val="18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osobowe</w:t>
      </w:r>
      <w:r w:rsidRPr="00A55B86">
        <w:rPr>
          <w:rFonts w:ascii="Arial" w:hAnsi="Arial" w:cs="Arial"/>
          <w:spacing w:val="17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mogą</w:t>
      </w:r>
      <w:r w:rsidRPr="00A55B86">
        <w:rPr>
          <w:rFonts w:ascii="Arial" w:hAnsi="Arial" w:cs="Arial"/>
          <w:spacing w:val="18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być</w:t>
      </w:r>
      <w:r w:rsidRPr="00A55B86">
        <w:rPr>
          <w:rFonts w:ascii="Arial" w:hAnsi="Arial" w:cs="Arial"/>
          <w:spacing w:val="17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powierzane</w:t>
      </w:r>
      <w:r w:rsidRPr="00A55B86">
        <w:rPr>
          <w:rFonts w:ascii="Arial" w:hAnsi="Arial" w:cs="Arial"/>
          <w:spacing w:val="17"/>
          <w:sz w:val="24"/>
          <w:szCs w:val="24"/>
        </w:rPr>
        <w:t xml:space="preserve"> </w:t>
      </w:r>
      <w:r w:rsidRPr="00A55B86">
        <w:rPr>
          <w:rFonts w:ascii="Arial" w:hAnsi="Arial" w:cs="Arial"/>
          <w:w w:val="90"/>
          <w:sz w:val="24"/>
          <w:szCs w:val="24"/>
        </w:rPr>
        <w:t>lub</w:t>
      </w:r>
      <w:r w:rsidRPr="00A55B86">
        <w:rPr>
          <w:rFonts w:ascii="Arial" w:hAnsi="Arial" w:cs="Arial"/>
          <w:spacing w:val="1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w w:val="90"/>
          <w:sz w:val="24"/>
          <w:szCs w:val="24"/>
        </w:rPr>
        <w:t>udostępniane:</w:t>
      </w:r>
    </w:p>
    <w:p w14:paraId="2C020382" w14:textId="77777777" w:rsidR="0031438B" w:rsidRPr="00A55B86" w:rsidRDefault="007B5E24" w:rsidP="00AB51D3">
      <w:pPr>
        <w:pStyle w:val="Akapitzlist"/>
        <w:numPr>
          <w:ilvl w:val="0"/>
          <w:numId w:val="5"/>
        </w:numPr>
        <w:tabs>
          <w:tab w:val="left" w:pos="704"/>
          <w:tab w:val="left" w:pos="706"/>
          <w:tab w:val="left" w:pos="9356"/>
        </w:tabs>
        <w:spacing w:before="240" w:after="240" w:line="276" w:lineRule="auto"/>
        <w:ind w:left="284" w:right="4" w:hanging="142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podmiotom,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tym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ekspertom,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których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mowa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art.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80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ustawy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wdrożeniowej,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którym zleciliśmy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wykonywanie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zadań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FEnIKS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2021-2027;</w:t>
      </w:r>
    </w:p>
    <w:p w14:paraId="644D536A" w14:textId="77777777" w:rsidR="0031438B" w:rsidRPr="00A55B86" w:rsidRDefault="007B5E24" w:rsidP="00AB51D3">
      <w:pPr>
        <w:pStyle w:val="Akapitzlist"/>
        <w:numPr>
          <w:ilvl w:val="0"/>
          <w:numId w:val="5"/>
        </w:numPr>
        <w:tabs>
          <w:tab w:val="left" w:pos="705"/>
        </w:tabs>
        <w:spacing w:before="240" w:after="24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Instytucji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Audytowej,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o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której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mowa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art.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71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rozporządzenia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2021/1060;</w:t>
      </w:r>
    </w:p>
    <w:p w14:paraId="0585E466" w14:textId="77777777" w:rsidR="0031438B" w:rsidRPr="00A55B86" w:rsidRDefault="007B5E24" w:rsidP="00AB51D3">
      <w:pPr>
        <w:pStyle w:val="Akapitzlist"/>
        <w:numPr>
          <w:ilvl w:val="0"/>
          <w:numId w:val="5"/>
        </w:numPr>
        <w:tabs>
          <w:tab w:val="left" w:pos="704"/>
          <w:tab w:val="left" w:pos="706"/>
        </w:tabs>
        <w:spacing w:before="240" w:after="240" w:line="276" w:lineRule="auto"/>
        <w:ind w:left="284" w:right="4" w:hanging="142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instytucjom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Unii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Europejskiej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(UE)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lub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podmiotom,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którym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UE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powierzyła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zadania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dotyczące wdrażania FEnIKS 2021-2027;</w:t>
      </w:r>
    </w:p>
    <w:p w14:paraId="690D8D38" w14:textId="40ED13F3" w:rsidR="0031438B" w:rsidRPr="00A55B86" w:rsidRDefault="007B5E24" w:rsidP="00AB51D3">
      <w:pPr>
        <w:pStyle w:val="Akapitzlist"/>
        <w:numPr>
          <w:ilvl w:val="0"/>
          <w:numId w:val="5"/>
        </w:numPr>
        <w:tabs>
          <w:tab w:val="left" w:pos="705"/>
          <w:tab w:val="left" w:pos="707"/>
        </w:tabs>
        <w:spacing w:before="240" w:after="240" w:line="276" w:lineRule="auto"/>
        <w:ind w:left="284" w:right="4" w:hanging="142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4"/>
          <w:sz w:val="24"/>
          <w:szCs w:val="24"/>
        </w:rPr>
        <w:t>podmiotom, które wykonują dla nas usługi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związane z obsługą i rozwojem systemów </w:t>
      </w:r>
      <w:r w:rsidRPr="00A55B86">
        <w:rPr>
          <w:rFonts w:ascii="Arial" w:hAnsi="Arial" w:cs="Arial"/>
          <w:spacing w:val="-6"/>
          <w:sz w:val="24"/>
          <w:szCs w:val="24"/>
        </w:rPr>
        <w:t>teleinformatycznych, a także zapewnieniem łączności, np. dostawcom rozwiązań IT</w:t>
      </w:r>
      <w:r w:rsidRPr="00A55B86">
        <w:rPr>
          <w:rFonts w:ascii="Arial" w:hAnsi="Arial" w:cs="Arial"/>
          <w:spacing w:val="4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operatorom telekomunikacyjnym;</w:t>
      </w:r>
    </w:p>
    <w:p w14:paraId="47EF9740" w14:textId="77777777" w:rsidR="0031438B" w:rsidRPr="00A55B86" w:rsidRDefault="007B5E24" w:rsidP="00AB51D3">
      <w:pPr>
        <w:pStyle w:val="Akapitzlist"/>
        <w:numPr>
          <w:ilvl w:val="0"/>
          <w:numId w:val="5"/>
        </w:numPr>
        <w:tabs>
          <w:tab w:val="left" w:pos="706"/>
        </w:tabs>
        <w:spacing w:before="240" w:after="24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organom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państwowym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na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podstawie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i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55B86">
        <w:rPr>
          <w:rFonts w:ascii="Arial" w:hAnsi="Arial" w:cs="Arial"/>
          <w:spacing w:val="-7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granicach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przepisów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prawa.</w:t>
      </w:r>
    </w:p>
    <w:p w14:paraId="4D8A6065" w14:textId="77777777" w:rsidR="0031438B" w:rsidRPr="00A55B86" w:rsidRDefault="007B5E24" w:rsidP="007B5E24">
      <w:pPr>
        <w:tabs>
          <w:tab w:val="left" w:pos="859"/>
          <w:tab w:val="left" w:pos="861"/>
        </w:tabs>
        <w:spacing w:before="240" w:after="240" w:line="276" w:lineRule="auto"/>
        <w:ind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2"/>
          <w:sz w:val="24"/>
          <w:szCs w:val="24"/>
        </w:rPr>
        <w:t>Dostęp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do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Państwa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danych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przysługuje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również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podmiotom,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o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których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mowa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w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art.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89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>ust.</w:t>
      </w:r>
      <w:r w:rsidRPr="00A55B86">
        <w:rPr>
          <w:rFonts w:ascii="Arial" w:hAnsi="Arial" w:cs="Arial"/>
          <w:spacing w:val="-1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1 </w:t>
      </w:r>
      <w:r w:rsidRPr="00A55B86">
        <w:rPr>
          <w:rFonts w:ascii="Arial" w:hAnsi="Arial" w:cs="Arial"/>
          <w:sz w:val="24"/>
          <w:szCs w:val="24"/>
        </w:rPr>
        <w:t>ustawy wdrożeniowej.</w:t>
      </w:r>
    </w:p>
    <w:p w14:paraId="464A5E4D" w14:textId="77777777" w:rsidR="0031438B" w:rsidRPr="00A55B86" w:rsidRDefault="007B5E24" w:rsidP="00AB51D3">
      <w:pPr>
        <w:pStyle w:val="Nagwek1"/>
        <w:numPr>
          <w:ilvl w:val="0"/>
          <w:numId w:val="3"/>
        </w:numPr>
        <w:tabs>
          <w:tab w:val="left" w:pos="1218"/>
        </w:tabs>
        <w:spacing w:before="240" w:after="240" w:line="276" w:lineRule="auto"/>
        <w:ind w:left="426" w:hanging="426"/>
        <w:rPr>
          <w:sz w:val="24"/>
          <w:szCs w:val="24"/>
        </w:rPr>
      </w:pPr>
      <w:r w:rsidRPr="00A55B86">
        <w:rPr>
          <w:sz w:val="24"/>
          <w:szCs w:val="24"/>
        </w:rPr>
        <w:t>Okres</w:t>
      </w:r>
      <w:r w:rsidRPr="00A55B86">
        <w:rPr>
          <w:spacing w:val="-12"/>
          <w:sz w:val="24"/>
          <w:szCs w:val="24"/>
        </w:rPr>
        <w:t xml:space="preserve"> </w:t>
      </w:r>
      <w:r w:rsidRPr="00A55B86">
        <w:rPr>
          <w:sz w:val="24"/>
          <w:szCs w:val="24"/>
        </w:rPr>
        <w:t>przechowywania</w:t>
      </w:r>
      <w:r w:rsidRPr="00A55B86">
        <w:rPr>
          <w:spacing w:val="-11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danych</w:t>
      </w:r>
    </w:p>
    <w:p w14:paraId="2E109700" w14:textId="6B5BC1EE" w:rsidR="0031438B" w:rsidRPr="00A55B86" w:rsidRDefault="007B5E24" w:rsidP="007B5E24">
      <w:pPr>
        <w:pStyle w:val="Tekstpodstawowy"/>
        <w:spacing w:before="240" w:after="240" w:line="276" w:lineRule="auto"/>
        <w:ind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4"/>
          <w:sz w:val="24"/>
          <w:szCs w:val="24"/>
        </w:rPr>
        <w:t>Będziemy przechowywać Państwa dane osobowe zgodnie z przepisami o</w:t>
      </w:r>
      <w:r w:rsidR="00BA7D1D">
        <w:rPr>
          <w:rFonts w:ascii="Arial" w:hAnsi="Arial" w:cs="Arial"/>
          <w:spacing w:val="-4"/>
          <w:sz w:val="24"/>
          <w:szCs w:val="24"/>
        </w:rPr>
        <w:t> 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narodowym zasobie </w:t>
      </w:r>
      <w:r w:rsidRPr="00A55B86">
        <w:rPr>
          <w:rFonts w:ascii="Arial" w:hAnsi="Arial" w:cs="Arial"/>
          <w:sz w:val="24"/>
          <w:szCs w:val="24"/>
        </w:rPr>
        <w:t>archiwalnym i archiwach, przez okres realizacji umowy.</w:t>
      </w:r>
    </w:p>
    <w:p w14:paraId="69281DF1" w14:textId="77777777" w:rsidR="0031438B" w:rsidRPr="00A55B86" w:rsidRDefault="007B5E24" w:rsidP="00AB51D3">
      <w:pPr>
        <w:pStyle w:val="Nagwek1"/>
        <w:numPr>
          <w:ilvl w:val="0"/>
          <w:numId w:val="3"/>
        </w:numPr>
        <w:tabs>
          <w:tab w:val="left" w:pos="1218"/>
        </w:tabs>
        <w:spacing w:before="240" w:after="240" w:line="276" w:lineRule="auto"/>
        <w:ind w:left="426" w:hanging="426"/>
        <w:rPr>
          <w:sz w:val="24"/>
          <w:szCs w:val="24"/>
        </w:rPr>
      </w:pPr>
      <w:r w:rsidRPr="00A55B86">
        <w:rPr>
          <w:sz w:val="24"/>
          <w:szCs w:val="24"/>
        </w:rPr>
        <w:t>Prawa</w:t>
      </w:r>
      <w:r w:rsidRPr="00A55B86">
        <w:rPr>
          <w:spacing w:val="-7"/>
          <w:sz w:val="24"/>
          <w:szCs w:val="24"/>
        </w:rPr>
        <w:t xml:space="preserve"> </w:t>
      </w:r>
      <w:r w:rsidRPr="00A55B86">
        <w:rPr>
          <w:sz w:val="24"/>
          <w:szCs w:val="24"/>
        </w:rPr>
        <w:t>osób,</w:t>
      </w:r>
      <w:r w:rsidRPr="00A55B86">
        <w:rPr>
          <w:spacing w:val="-7"/>
          <w:sz w:val="24"/>
          <w:szCs w:val="24"/>
        </w:rPr>
        <w:t xml:space="preserve"> </w:t>
      </w:r>
      <w:r w:rsidRPr="00A55B86">
        <w:rPr>
          <w:sz w:val="24"/>
          <w:szCs w:val="24"/>
        </w:rPr>
        <w:t>których</w:t>
      </w:r>
      <w:r w:rsidRPr="00A55B86">
        <w:rPr>
          <w:spacing w:val="-6"/>
          <w:sz w:val="24"/>
          <w:szCs w:val="24"/>
        </w:rPr>
        <w:t xml:space="preserve"> </w:t>
      </w:r>
      <w:r w:rsidRPr="00A55B86">
        <w:rPr>
          <w:sz w:val="24"/>
          <w:szCs w:val="24"/>
        </w:rPr>
        <w:t>dane</w:t>
      </w:r>
      <w:r w:rsidRPr="00A55B86">
        <w:rPr>
          <w:spacing w:val="-7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dotyczą</w:t>
      </w:r>
    </w:p>
    <w:p w14:paraId="4311905A" w14:textId="77777777" w:rsidR="0031438B" w:rsidRPr="00BA7D1D" w:rsidRDefault="007B5E24" w:rsidP="00A55B86">
      <w:pPr>
        <w:pStyle w:val="Tekstpodstawowy"/>
        <w:spacing w:before="240" w:after="240" w:line="276" w:lineRule="auto"/>
        <w:ind w:left="141"/>
        <w:rPr>
          <w:rFonts w:ascii="Arial" w:hAnsi="Arial" w:cs="Arial"/>
          <w:sz w:val="24"/>
          <w:szCs w:val="24"/>
        </w:rPr>
      </w:pPr>
      <w:r w:rsidRPr="00BA7D1D">
        <w:rPr>
          <w:rFonts w:ascii="Arial" w:hAnsi="Arial" w:cs="Arial"/>
          <w:w w:val="85"/>
          <w:sz w:val="24"/>
          <w:szCs w:val="24"/>
        </w:rPr>
        <w:t>Przysługują</w:t>
      </w:r>
      <w:r w:rsidRPr="00BA7D1D">
        <w:rPr>
          <w:rFonts w:ascii="Arial" w:hAnsi="Arial" w:cs="Arial"/>
          <w:spacing w:val="35"/>
          <w:sz w:val="24"/>
          <w:szCs w:val="24"/>
        </w:rPr>
        <w:t xml:space="preserve"> </w:t>
      </w:r>
      <w:r w:rsidRPr="00BA7D1D">
        <w:rPr>
          <w:rFonts w:ascii="Arial" w:hAnsi="Arial" w:cs="Arial"/>
          <w:w w:val="85"/>
          <w:sz w:val="24"/>
          <w:szCs w:val="24"/>
        </w:rPr>
        <w:t>Państwu</w:t>
      </w:r>
      <w:r w:rsidRPr="00BA7D1D">
        <w:rPr>
          <w:rFonts w:ascii="Arial" w:hAnsi="Arial" w:cs="Arial"/>
          <w:spacing w:val="33"/>
          <w:sz w:val="24"/>
          <w:szCs w:val="24"/>
        </w:rPr>
        <w:t xml:space="preserve"> </w:t>
      </w:r>
      <w:r w:rsidRPr="00BA7D1D">
        <w:rPr>
          <w:rFonts w:ascii="Arial" w:hAnsi="Arial" w:cs="Arial"/>
          <w:w w:val="85"/>
          <w:sz w:val="24"/>
          <w:szCs w:val="24"/>
        </w:rPr>
        <w:t>następujące</w:t>
      </w:r>
      <w:r w:rsidRPr="00BA7D1D">
        <w:rPr>
          <w:rFonts w:ascii="Arial" w:hAnsi="Arial" w:cs="Arial"/>
          <w:spacing w:val="33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w w:val="85"/>
          <w:sz w:val="24"/>
          <w:szCs w:val="24"/>
        </w:rPr>
        <w:t>prawa:</w:t>
      </w:r>
    </w:p>
    <w:p w14:paraId="13DB9275" w14:textId="77777777" w:rsidR="0031438B" w:rsidRPr="00BA7D1D" w:rsidRDefault="007B5E24" w:rsidP="00BA7D1D">
      <w:pPr>
        <w:pStyle w:val="Akapitzlist"/>
        <w:numPr>
          <w:ilvl w:val="0"/>
          <w:numId w:val="6"/>
        </w:numPr>
        <w:tabs>
          <w:tab w:val="left" w:pos="851"/>
        </w:tabs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BA7D1D">
        <w:rPr>
          <w:rFonts w:ascii="Arial" w:hAnsi="Arial" w:cs="Arial"/>
          <w:sz w:val="24"/>
          <w:szCs w:val="24"/>
        </w:rPr>
        <w:t>prawo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dostępu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do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swoich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danych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oraz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otrzymania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ich</w:t>
      </w:r>
      <w:r w:rsidRPr="00BA7D1D">
        <w:rPr>
          <w:rFonts w:ascii="Arial" w:hAnsi="Arial" w:cs="Arial"/>
          <w:spacing w:val="-13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kopii</w:t>
      </w:r>
      <w:r w:rsidRPr="00BA7D1D">
        <w:rPr>
          <w:rFonts w:ascii="Arial" w:hAnsi="Arial" w:cs="Arial"/>
          <w:spacing w:val="-13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(art.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15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RODO);</w:t>
      </w:r>
    </w:p>
    <w:p w14:paraId="698E4A19" w14:textId="77777777" w:rsidR="0031438B" w:rsidRPr="00BA7D1D" w:rsidRDefault="007B5E24" w:rsidP="00BA7D1D">
      <w:pPr>
        <w:pStyle w:val="Akapitzlist"/>
        <w:numPr>
          <w:ilvl w:val="0"/>
          <w:numId w:val="6"/>
        </w:numPr>
        <w:tabs>
          <w:tab w:val="left" w:pos="852"/>
        </w:tabs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BA7D1D">
        <w:rPr>
          <w:rFonts w:ascii="Arial" w:hAnsi="Arial" w:cs="Arial"/>
          <w:sz w:val="24"/>
          <w:szCs w:val="24"/>
        </w:rPr>
        <w:t>prawo</w:t>
      </w:r>
      <w:r w:rsidRPr="00BA7D1D">
        <w:rPr>
          <w:rFonts w:ascii="Arial" w:hAnsi="Arial" w:cs="Arial"/>
          <w:spacing w:val="-7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do</w:t>
      </w:r>
      <w:r w:rsidRPr="00BA7D1D">
        <w:rPr>
          <w:rFonts w:ascii="Arial" w:hAnsi="Arial" w:cs="Arial"/>
          <w:spacing w:val="-7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sprostowania</w:t>
      </w:r>
      <w:r w:rsidRPr="00BA7D1D">
        <w:rPr>
          <w:rFonts w:ascii="Arial" w:hAnsi="Arial" w:cs="Arial"/>
          <w:spacing w:val="-6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swoich</w:t>
      </w:r>
      <w:r w:rsidRPr="00BA7D1D">
        <w:rPr>
          <w:rFonts w:ascii="Arial" w:hAnsi="Arial" w:cs="Arial"/>
          <w:spacing w:val="-7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danych</w:t>
      </w:r>
      <w:r w:rsidRPr="00BA7D1D">
        <w:rPr>
          <w:rFonts w:ascii="Arial" w:hAnsi="Arial" w:cs="Arial"/>
          <w:spacing w:val="-6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(art.</w:t>
      </w:r>
      <w:r w:rsidRPr="00BA7D1D">
        <w:rPr>
          <w:rFonts w:ascii="Arial" w:hAnsi="Arial" w:cs="Arial"/>
          <w:spacing w:val="-5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16</w:t>
      </w:r>
      <w:r w:rsidRPr="00BA7D1D">
        <w:rPr>
          <w:rFonts w:ascii="Arial" w:hAnsi="Arial" w:cs="Arial"/>
          <w:spacing w:val="-6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RODO);</w:t>
      </w:r>
    </w:p>
    <w:p w14:paraId="12BD98BF" w14:textId="77777777" w:rsidR="0031438B" w:rsidRPr="00BA7D1D" w:rsidRDefault="007B5E24" w:rsidP="00BA7D1D">
      <w:pPr>
        <w:pStyle w:val="Akapitzlist"/>
        <w:numPr>
          <w:ilvl w:val="0"/>
          <w:numId w:val="6"/>
        </w:numPr>
        <w:tabs>
          <w:tab w:val="left" w:pos="851"/>
          <w:tab w:val="left" w:pos="854"/>
        </w:tabs>
        <w:spacing w:before="240" w:after="240" w:line="276" w:lineRule="auto"/>
        <w:ind w:right="775"/>
        <w:rPr>
          <w:rFonts w:ascii="Arial" w:hAnsi="Arial" w:cs="Arial"/>
          <w:sz w:val="24"/>
          <w:szCs w:val="24"/>
        </w:rPr>
      </w:pPr>
      <w:r w:rsidRPr="00BA7D1D">
        <w:rPr>
          <w:rFonts w:ascii="Arial" w:hAnsi="Arial" w:cs="Arial"/>
          <w:spacing w:val="-2"/>
          <w:sz w:val="24"/>
          <w:szCs w:val="24"/>
        </w:rPr>
        <w:t>prawo</w:t>
      </w:r>
      <w:r w:rsidRPr="00BA7D1D">
        <w:rPr>
          <w:rFonts w:ascii="Arial" w:hAnsi="Arial" w:cs="Arial"/>
          <w:spacing w:val="-8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do</w:t>
      </w:r>
      <w:r w:rsidRPr="00BA7D1D">
        <w:rPr>
          <w:rFonts w:ascii="Arial" w:hAnsi="Arial" w:cs="Arial"/>
          <w:spacing w:val="-8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żądania</w:t>
      </w:r>
      <w:r w:rsidRPr="00BA7D1D">
        <w:rPr>
          <w:rFonts w:ascii="Arial" w:hAnsi="Arial" w:cs="Arial"/>
          <w:spacing w:val="-8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od</w:t>
      </w:r>
      <w:r w:rsidRPr="00BA7D1D">
        <w:rPr>
          <w:rFonts w:ascii="Arial" w:hAnsi="Arial" w:cs="Arial"/>
          <w:spacing w:val="-8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administratora</w:t>
      </w:r>
      <w:r w:rsidRPr="00BA7D1D">
        <w:rPr>
          <w:rFonts w:ascii="Arial" w:hAnsi="Arial" w:cs="Arial"/>
          <w:spacing w:val="-7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ograniczenia</w:t>
      </w:r>
      <w:r w:rsidRPr="00BA7D1D">
        <w:rPr>
          <w:rFonts w:ascii="Arial" w:hAnsi="Arial" w:cs="Arial"/>
          <w:spacing w:val="-7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przetwarzania</w:t>
      </w:r>
      <w:r w:rsidRPr="00BA7D1D">
        <w:rPr>
          <w:rFonts w:ascii="Arial" w:hAnsi="Arial" w:cs="Arial"/>
          <w:spacing w:val="-8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swoich</w:t>
      </w:r>
      <w:r w:rsidRPr="00BA7D1D">
        <w:rPr>
          <w:rFonts w:ascii="Arial" w:hAnsi="Arial" w:cs="Arial"/>
          <w:spacing w:val="-8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lastRenderedPageBreak/>
        <w:t>danych</w:t>
      </w:r>
      <w:r w:rsidRPr="00BA7D1D">
        <w:rPr>
          <w:rFonts w:ascii="Arial" w:hAnsi="Arial" w:cs="Arial"/>
          <w:spacing w:val="-7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(art.</w:t>
      </w:r>
      <w:r w:rsidRPr="00BA7D1D">
        <w:rPr>
          <w:rFonts w:ascii="Arial" w:hAnsi="Arial" w:cs="Arial"/>
          <w:spacing w:val="-8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18 RODO);</w:t>
      </w:r>
    </w:p>
    <w:p w14:paraId="0E998DF0" w14:textId="77777777" w:rsidR="0031438B" w:rsidRPr="00BA7D1D" w:rsidRDefault="007B5E24" w:rsidP="00BA7D1D">
      <w:pPr>
        <w:pStyle w:val="Akapitzlist"/>
        <w:numPr>
          <w:ilvl w:val="0"/>
          <w:numId w:val="6"/>
        </w:numPr>
        <w:tabs>
          <w:tab w:val="left" w:pos="851"/>
          <w:tab w:val="left" w:pos="854"/>
        </w:tabs>
        <w:spacing w:before="240" w:after="240" w:line="276" w:lineRule="auto"/>
        <w:ind w:right="440"/>
        <w:rPr>
          <w:rFonts w:ascii="Arial" w:hAnsi="Arial" w:cs="Arial"/>
          <w:sz w:val="24"/>
          <w:szCs w:val="24"/>
        </w:rPr>
      </w:pPr>
      <w:r w:rsidRPr="00BA7D1D">
        <w:rPr>
          <w:rFonts w:ascii="Arial" w:hAnsi="Arial" w:cs="Arial"/>
          <w:sz w:val="24"/>
          <w:szCs w:val="24"/>
        </w:rPr>
        <w:t>prawo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wniesienia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sprzeciwu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wobec</w:t>
      </w:r>
      <w:r w:rsidRPr="00BA7D1D">
        <w:rPr>
          <w:rFonts w:ascii="Arial" w:hAnsi="Arial" w:cs="Arial"/>
          <w:spacing w:val="-13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przetwarzania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swoich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danych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w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zakresie</w:t>
      </w:r>
      <w:r w:rsidRPr="00BA7D1D">
        <w:rPr>
          <w:rFonts w:ascii="Arial" w:hAnsi="Arial" w:cs="Arial"/>
          <w:spacing w:val="-14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określonym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w art. 21 RODO;</w:t>
      </w:r>
    </w:p>
    <w:p w14:paraId="33E6ECA8" w14:textId="40C37CA9" w:rsidR="0031438B" w:rsidRPr="00BA7D1D" w:rsidRDefault="007B5E24" w:rsidP="007B5E24">
      <w:pPr>
        <w:pStyle w:val="Akapitzlist"/>
        <w:numPr>
          <w:ilvl w:val="0"/>
          <w:numId w:val="6"/>
        </w:numPr>
        <w:tabs>
          <w:tab w:val="left" w:pos="851"/>
          <w:tab w:val="left" w:pos="854"/>
          <w:tab w:val="left" w:pos="9059"/>
        </w:tabs>
        <w:spacing w:before="240" w:after="240" w:line="276" w:lineRule="auto"/>
        <w:ind w:right="301"/>
        <w:rPr>
          <w:rFonts w:ascii="Arial" w:hAnsi="Arial" w:cs="Arial"/>
          <w:sz w:val="24"/>
          <w:szCs w:val="24"/>
        </w:rPr>
      </w:pPr>
      <w:r w:rsidRPr="00BA7D1D">
        <w:rPr>
          <w:rFonts w:ascii="Arial" w:hAnsi="Arial" w:cs="Arial"/>
          <w:sz w:val="24"/>
          <w:szCs w:val="24"/>
        </w:rPr>
        <w:t>prawo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wniesienia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skargi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(art.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77</w:t>
      </w:r>
      <w:r w:rsidRPr="00BA7D1D">
        <w:rPr>
          <w:rFonts w:ascii="Arial" w:hAnsi="Arial" w:cs="Arial"/>
          <w:spacing w:val="-10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RODO)</w:t>
      </w:r>
      <w:r w:rsidRPr="00BA7D1D">
        <w:rPr>
          <w:rFonts w:ascii="Arial" w:hAnsi="Arial" w:cs="Arial"/>
          <w:spacing w:val="-10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do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organu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nadzorczego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tj.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Prezesa</w:t>
      </w:r>
      <w:r w:rsidRPr="00BA7D1D">
        <w:rPr>
          <w:rFonts w:ascii="Arial" w:hAnsi="Arial" w:cs="Arial"/>
          <w:spacing w:val="-10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Urzędu</w:t>
      </w:r>
      <w:r w:rsidRPr="00BA7D1D">
        <w:rPr>
          <w:rFonts w:ascii="Arial" w:hAnsi="Arial" w:cs="Arial"/>
          <w:spacing w:val="-11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>Ochrony Danych Osobowych</w:t>
      </w:r>
      <w:r w:rsidR="00FE63A4">
        <w:rPr>
          <w:rFonts w:ascii="Arial" w:hAnsi="Arial" w:cs="Arial"/>
          <w:sz w:val="24"/>
          <w:szCs w:val="24"/>
        </w:rPr>
        <w:t xml:space="preserve"> </w:t>
      </w:r>
      <w:r w:rsidRPr="00BA7D1D">
        <w:rPr>
          <w:rFonts w:ascii="Arial" w:hAnsi="Arial" w:cs="Arial"/>
          <w:sz w:val="24"/>
          <w:szCs w:val="24"/>
        </w:rPr>
        <w:t xml:space="preserve">– w przypadku uznania, że przetwarzanie danych osobowych narusza przepisy RODO lub inne przepisy prawa </w:t>
      </w:r>
      <w:r w:rsidRPr="00BA7D1D">
        <w:rPr>
          <w:rFonts w:ascii="Arial" w:hAnsi="Arial" w:cs="Arial"/>
          <w:spacing w:val="-2"/>
          <w:sz w:val="24"/>
          <w:szCs w:val="24"/>
        </w:rPr>
        <w:t>regulujące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kwestię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ochrony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danych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osobowych,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obowiązujące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w</w:t>
      </w:r>
      <w:r w:rsidRPr="00BA7D1D">
        <w:rPr>
          <w:rFonts w:ascii="Arial" w:hAnsi="Arial" w:cs="Arial"/>
          <w:spacing w:val="-12"/>
          <w:sz w:val="24"/>
          <w:szCs w:val="24"/>
        </w:rPr>
        <w:t xml:space="preserve"> </w:t>
      </w:r>
      <w:r w:rsidRPr="00BA7D1D">
        <w:rPr>
          <w:rFonts w:ascii="Arial" w:hAnsi="Arial" w:cs="Arial"/>
          <w:spacing w:val="-2"/>
          <w:sz w:val="24"/>
          <w:szCs w:val="24"/>
        </w:rPr>
        <w:t>Polsce.</w:t>
      </w:r>
    </w:p>
    <w:p w14:paraId="6B09723A" w14:textId="77777777" w:rsidR="0031438B" w:rsidRPr="00A55B86" w:rsidRDefault="007B5E24" w:rsidP="00AB51D3">
      <w:pPr>
        <w:pStyle w:val="Nagwek1"/>
        <w:numPr>
          <w:ilvl w:val="0"/>
          <w:numId w:val="3"/>
        </w:numPr>
        <w:spacing w:before="240" w:after="240" w:line="276" w:lineRule="auto"/>
        <w:ind w:left="851" w:hanging="709"/>
        <w:rPr>
          <w:sz w:val="24"/>
          <w:szCs w:val="24"/>
        </w:rPr>
      </w:pPr>
      <w:r w:rsidRPr="00A55B86">
        <w:rPr>
          <w:spacing w:val="-2"/>
          <w:sz w:val="24"/>
          <w:szCs w:val="24"/>
        </w:rPr>
        <w:t>Zautomatyzowane</w:t>
      </w:r>
      <w:r w:rsidRPr="00A55B86">
        <w:rPr>
          <w:spacing w:val="9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podejmowanie</w:t>
      </w:r>
      <w:r w:rsidRPr="00A55B86">
        <w:rPr>
          <w:spacing w:val="9"/>
          <w:sz w:val="24"/>
          <w:szCs w:val="24"/>
        </w:rPr>
        <w:t xml:space="preserve"> </w:t>
      </w:r>
      <w:r w:rsidRPr="00A55B86">
        <w:rPr>
          <w:spacing w:val="-2"/>
          <w:sz w:val="24"/>
          <w:szCs w:val="24"/>
        </w:rPr>
        <w:t>decyzji</w:t>
      </w:r>
    </w:p>
    <w:p w14:paraId="64701640" w14:textId="77777777" w:rsidR="0031438B" w:rsidRPr="00A55B86" w:rsidRDefault="007B5E24" w:rsidP="00A55B86">
      <w:pPr>
        <w:pStyle w:val="Tekstpodstawowy"/>
        <w:spacing w:before="240" w:after="240" w:line="276" w:lineRule="auto"/>
        <w:ind w:left="141" w:right="549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4"/>
          <w:sz w:val="24"/>
          <w:szCs w:val="24"/>
        </w:rPr>
        <w:t xml:space="preserve">Państwa dane osobowe nie będą podlegały zautomatyzowanemu podejmowaniu decyzji, w tym </w:t>
      </w:r>
      <w:r w:rsidRPr="00A55B86">
        <w:rPr>
          <w:rFonts w:ascii="Arial" w:hAnsi="Arial" w:cs="Arial"/>
          <w:spacing w:val="-2"/>
          <w:sz w:val="24"/>
          <w:szCs w:val="24"/>
        </w:rPr>
        <w:t>profilowaniu.</w:t>
      </w:r>
    </w:p>
    <w:p w14:paraId="50C8EE29" w14:textId="77777777" w:rsidR="0031438B" w:rsidRPr="00AB51D3" w:rsidRDefault="007B5E24" w:rsidP="00AB51D3">
      <w:pPr>
        <w:pStyle w:val="Nagwek1"/>
        <w:numPr>
          <w:ilvl w:val="0"/>
          <w:numId w:val="3"/>
        </w:numPr>
        <w:spacing w:before="240" w:after="240" w:line="276" w:lineRule="auto"/>
        <w:ind w:left="851" w:hanging="709"/>
        <w:rPr>
          <w:spacing w:val="-2"/>
          <w:sz w:val="24"/>
          <w:szCs w:val="24"/>
        </w:rPr>
      </w:pPr>
      <w:r w:rsidRPr="00AB51D3">
        <w:rPr>
          <w:spacing w:val="-2"/>
          <w:sz w:val="24"/>
          <w:szCs w:val="24"/>
        </w:rPr>
        <w:t xml:space="preserve">Przekazywanie danych do państwa </w:t>
      </w:r>
      <w:r w:rsidRPr="00A55B86">
        <w:rPr>
          <w:spacing w:val="-2"/>
          <w:sz w:val="24"/>
          <w:szCs w:val="24"/>
        </w:rPr>
        <w:t>trzeciego</w:t>
      </w:r>
    </w:p>
    <w:p w14:paraId="47657662" w14:textId="77777777" w:rsidR="0031438B" w:rsidRPr="00A55B86" w:rsidRDefault="007B5E24" w:rsidP="007B5E24">
      <w:pPr>
        <w:pStyle w:val="Tekstpodstawowy"/>
        <w:spacing w:before="240" w:after="240" w:line="276" w:lineRule="auto"/>
        <w:ind w:left="142"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4"/>
          <w:sz w:val="24"/>
          <w:szCs w:val="24"/>
        </w:rPr>
        <w:t>Państwa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dane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osobowe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nie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będą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przekazywane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do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państwa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trzeciego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lub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organizacji </w:t>
      </w:r>
      <w:r w:rsidRPr="00A55B86">
        <w:rPr>
          <w:rFonts w:ascii="Arial" w:hAnsi="Arial" w:cs="Arial"/>
          <w:sz w:val="24"/>
          <w:szCs w:val="24"/>
        </w:rPr>
        <w:t>międzynarodowej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innej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niż</w:t>
      </w:r>
      <w:r w:rsidRPr="00A55B86">
        <w:rPr>
          <w:rFonts w:ascii="Arial" w:hAnsi="Arial" w:cs="Arial"/>
          <w:spacing w:val="-11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Unia</w:t>
      </w:r>
      <w:r w:rsidRPr="00A55B86">
        <w:rPr>
          <w:rFonts w:ascii="Arial" w:hAnsi="Arial" w:cs="Arial"/>
          <w:spacing w:val="-13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Europejska.</w:t>
      </w:r>
    </w:p>
    <w:p w14:paraId="09FD1A15" w14:textId="77777777" w:rsidR="0031438B" w:rsidRPr="00AB51D3" w:rsidRDefault="007B5E24" w:rsidP="00AB51D3">
      <w:pPr>
        <w:pStyle w:val="Nagwek1"/>
        <w:numPr>
          <w:ilvl w:val="0"/>
          <w:numId w:val="3"/>
        </w:numPr>
        <w:spacing w:before="240" w:after="240" w:line="276" w:lineRule="auto"/>
        <w:ind w:left="851" w:hanging="709"/>
        <w:rPr>
          <w:spacing w:val="-2"/>
          <w:sz w:val="24"/>
          <w:szCs w:val="24"/>
        </w:rPr>
      </w:pPr>
      <w:r w:rsidRPr="00AB51D3">
        <w:rPr>
          <w:spacing w:val="-2"/>
          <w:sz w:val="24"/>
          <w:szCs w:val="24"/>
        </w:rPr>
        <w:t xml:space="preserve">Kontakt z administratorem danych i Inspektorem Ochrony </w:t>
      </w:r>
      <w:r w:rsidRPr="00A55B86">
        <w:rPr>
          <w:spacing w:val="-2"/>
          <w:sz w:val="24"/>
          <w:szCs w:val="24"/>
        </w:rPr>
        <w:t>Danych</w:t>
      </w:r>
    </w:p>
    <w:p w14:paraId="4DDE47BB" w14:textId="020009FC" w:rsidR="0031438B" w:rsidRPr="00A55B86" w:rsidRDefault="007B5E24" w:rsidP="007B5E24">
      <w:pPr>
        <w:pStyle w:val="Tekstpodstawowy"/>
        <w:spacing w:before="240" w:after="240" w:line="276" w:lineRule="auto"/>
        <w:ind w:left="142" w:right="4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4"/>
          <w:sz w:val="24"/>
          <w:szCs w:val="24"/>
        </w:rPr>
        <w:t>Jeśli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mają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Państwo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pytania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dotyczące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przetwarzania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przez</w:t>
      </w:r>
      <w:r w:rsidRPr="00A55B86">
        <w:rPr>
          <w:rFonts w:ascii="Arial" w:hAnsi="Arial" w:cs="Arial"/>
          <w:spacing w:val="-9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nas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danych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>osobowych,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prosimy </w:t>
      </w:r>
      <w:r w:rsidRPr="00A55B86">
        <w:rPr>
          <w:rFonts w:ascii="Arial" w:hAnsi="Arial" w:cs="Arial"/>
          <w:sz w:val="24"/>
          <w:szCs w:val="24"/>
        </w:rPr>
        <w:t>kontaktować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z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Inspektorami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Ochrony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Danych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Osobowych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(IOD)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w</w:t>
      </w:r>
      <w:r w:rsidR="00536FDA">
        <w:rPr>
          <w:rFonts w:ascii="Arial" w:hAnsi="Arial" w:cs="Arial"/>
          <w:sz w:val="24"/>
          <w:szCs w:val="24"/>
        </w:rPr>
        <w:t> </w:t>
      </w:r>
      <w:r w:rsidRPr="00A55B86">
        <w:rPr>
          <w:rFonts w:ascii="Arial" w:hAnsi="Arial" w:cs="Arial"/>
          <w:sz w:val="24"/>
          <w:szCs w:val="24"/>
        </w:rPr>
        <w:t>następujący</w:t>
      </w:r>
      <w:r w:rsidRPr="00A55B86">
        <w:rPr>
          <w:rFonts w:ascii="Arial" w:hAnsi="Arial" w:cs="Arial"/>
          <w:spacing w:val="-14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sposób:</w:t>
      </w:r>
    </w:p>
    <w:p w14:paraId="6372C24C" w14:textId="77777777" w:rsidR="0031438B" w:rsidRPr="00A55B86" w:rsidRDefault="007B5E24" w:rsidP="00AB51D3">
      <w:pPr>
        <w:pStyle w:val="Akapitzlist"/>
        <w:numPr>
          <w:ilvl w:val="0"/>
          <w:numId w:val="7"/>
        </w:numPr>
        <w:tabs>
          <w:tab w:val="left" w:pos="854"/>
        </w:tabs>
        <w:spacing w:before="240" w:after="240" w:line="276" w:lineRule="auto"/>
        <w:ind w:right="301" w:hanging="436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IOD</w:t>
      </w:r>
      <w:r w:rsidRPr="00536FDA">
        <w:rPr>
          <w:rFonts w:ascii="Arial" w:hAnsi="Arial" w:cs="Arial"/>
          <w:sz w:val="24"/>
          <w:szCs w:val="24"/>
        </w:rPr>
        <w:t xml:space="preserve"> MFiPR:</w:t>
      </w:r>
    </w:p>
    <w:p w14:paraId="4494D6FE" w14:textId="77777777" w:rsidR="0031438B" w:rsidRPr="00A55B86" w:rsidRDefault="007B5E24" w:rsidP="00AB51D3">
      <w:pPr>
        <w:pStyle w:val="Akapitzlist"/>
        <w:numPr>
          <w:ilvl w:val="2"/>
          <w:numId w:val="3"/>
        </w:numPr>
        <w:tabs>
          <w:tab w:val="left" w:pos="991"/>
        </w:tabs>
        <w:spacing w:before="240" w:after="24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pacing w:val="-6"/>
          <w:sz w:val="24"/>
          <w:szCs w:val="24"/>
        </w:rPr>
        <w:t>pocztą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tradycyjną,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kierując</w:t>
      </w:r>
      <w:r w:rsidRPr="00A55B86">
        <w:rPr>
          <w:rFonts w:ascii="Arial" w:hAnsi="Arial" w:cs="Arial"/>
          <w:spacing w:val="-1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korespondencję</w:t>
      </w:r>
      <w:r w:rsidRPr="00A55B86">
        <w:rPr>
          <w:rFonts w:ascii="Arial" w:hAnsi="Arial" w:cs="Arial"/>
          <w:spacing w:val="-4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na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adres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ul.</w:t>
      </w:r>
      <w:r w:rsidRPr="00A55B86">
        <w:rPr>
          <w:rFonts w:ascii="Arial" w:hAnsi="Arial" w:cs="Arial"/>
          <w:spacing w:val="-5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Wspólna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2/4,</w:t>
      </w:r>
      <w:r w:rsidRPr="00A55B86">
        <w:rPr>
          <w:rFonts w:ascii="Arial" w:hAnsi="Arial" w:cs="Arial"/>
          <w:spacing w:val="-3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00-926</w:t>
      </w:r>
      <w:r w:rsidRPr="00A55B86">
        <w:rPr>
          <w:rFonts w:ascii="Arial" w:hAnsi="Arial" w:cs="Arial"/>
          <w:spacing w:val="-2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Warszawa,</w:t>
      </w:r>
    </w:p>
    <w:p w14:paraId="1D08B201" w14:textId="1211C320" w:rsidR="0031438B" w:rsidRPr="00A55B86" w:rsidRDefault="007B5E24" w:rsidP="00AB51D3">
      <w:pPr>
        <w:pStyle w:val="Akapitzlist"/>
        <w:numPr>
          <w:ilvl w:val="2"/>
          <w:numId w:val="3"/>
        </w:numPr>
        <w:tabs>
          <w:tab w:val="left" w:pos="991"/>
        </w:tabs>
        <w:spacing w:before="240" w:after="24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elektronicznie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na</w:t>
      </w:r>
      <w:r w:rsidRPr="00A55B86">
        <w:rPr>
          <w:rFonts w:ascii="Arial" w:hAnsi="Arial" w:cs="Arial"/>
          <w:spacing w:val="-8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adres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e-mail:</w:t>
      </w:r>
      <w:r w:rsidRPr="00A55B86">
        <w:rPr>
          <w:rFonts w:ascii="Arial" w:hAnsi="Arial" w:cs="Arial"/>
          <w:spacing w:val="-10"/>
          <w:sz w:val="24"/>
          <w:szCs w:val="24"/>
        </w:rPr>
        <w:t xml:space="preserve"> </w:t>
      </w:r>
      <w:hyperlink r:id="rId8" w:history="1">
        <w:r w:rsidR="00A55B86" w:rsidRPr="00A55B86">
          <w:rPr>
            <w:rStyle w:val="Hipercze"/>
            <w:rFonts w:ascii="Arial" w:hAnsi="Arial" w:cs="Arial"/>
            <w:spacing w:val="-2"/>
            <w:sz w:val="24"/>
            <w:szCs w:val="24"/>
          </w:rPr>
          <w:t>IOD@mfipr.gov.pl;</w:t>
        </w:r>
      </w:hyperlink>
    </w:p>
    <w:p w14:paraId="71A1A122" w14:textId="77777777" w:rsidR="0031438B" w:rsidRPr="00A55B86" w:rsidRDefault="007B5E24" w:rsidP="00AB51D3">
      <w:pPr>
        <w:pStyle w:val="Akapitzlist"/>
        <w:numPr>
          <w:ilvl w:val="0"/>
          <w:numId w:val="7"/>
        </w:numPr>
        <w:tabs>
          <w:tab w:val="left" w:pos="852"/>
        </w:tabs>
        <w:spacing w:before="240" w:after="240" w:line="276" w:lineRule="auto"/>
        <w:ind w:right="301" w:hanging="436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IOD</w:t>
      </w:r>
      <w:r w:rsidRPr="00536FDA">
        <w:rPr>
          <w:rFonts w:ascii="Arial" w:hAnsi="Arial" w:cs="Arial"/>
          <w:sz w:val="24"/>
          <w:szCs w:val="24"/>
        </w:rPr>
        <w:t xml:space="preserve"> MKiŚ:</w:t>
      </w:r>
    </w:p>
    <w:p w14:paraId="60AF8E36" w14:textId="5E6A4946" w:rsidR="0031438B" w:rsidRPr="00AB51D3" w:rsidRDefault="007B5E24" w:rsidP="00AB51D3">
      <w:pPr>
        <w:pStyle w:val="Akapitzlist"/>
        <w:numPr>
          <w:ilvl w:val="2"/>
          <w:numId w:val="3"/>
        </w:numPr>
        <w:tabs>
          <w:tab w:val="left" w:pos="991"/>
        </w:tabs>
        <w:spacing w:before="240" w:after="240" w:line="276" w:lineRule="auto"/>
        <w:ind w:left="357" w:hanging="357"/>
        <w:rPr>
          <w:rFonts w:ascii="Arial" w:hAnsi="Arial" w:cs="Arial"/>
          <w:spacing w:val="-6"/>
          <w:sz w:val="24"/>
          <w:szCs w:val="24"/>
        </w:rPr>
      </w:pPr>
      <w:r w:rsidRPr="00A55B86">
        <w:rPr>
          <w:rFonts w:ascii="Arial" w:hAnsi="Arial" w:cs="Arial"/>
          <w:spacing w:val="-6"/>
          <w:sz w:val="24"/>
          <w:szCs w:val="24"/>
        </w:rPr>
        <w:t>pocztą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tradycyjną,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kierując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korespondencję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na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adres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ul.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Wawelska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52/54,</w:t>
      </w:r>
      <w:r w:rsidR="00536FDA">
        <w:rPr>
          <w:rFonts w:ascii="Arial" w:hAnsi="Arial" w:cs="Arial"/>
          <w:spacing w:val="-6"/>
          <w:sz w:val="24"/>
          <w:szCs w:val="24"/>
        </w:rPr>
        <w:t> </w:t>
      </w:r>
      <w:r w:rsidRPr="00A55B86">
        <w:rPr>
          <w:rFonts w:ascii="Arial" w:hAnsi="Arial" w:cs="Arial"/>
          <w:spacing w:val="-6"/>
          <w:sz w:val="24"/>
          <w:szCs w:val="24"/>
        </w:rPr>
        <w:t>00-922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Warszawa,</w:t>
      </w:r>
    </w:p>
    <w:p w14:paraId="49EF8702" w14:textId="77777777" w:rsidR="0031438B" w:rsidRPr="00AB51D3" w:rsidRDefault="007B5E24" w:rsidP="00AB51D3">
      <w:pPr>
        <w:pStyle w:val="Akapitzlist"/>
        <w:numPr>
          <w:ilvl w:val="2"/>
          <w:numId w:val="3"/>
        </w:numPr>
        <w:tabs>
          <w:tab w:val="left" w:pos="991"/>
        </w:tabs>
        <w:spacing w:before="240" w:after="240" w:line="276" w:lineRule="auto"/>
        <w:ind w:left="357" w:hanging="357"/>
        <w:rPr>
          <w:rFonts w:ascii="Arial" w:hAnsi="Arial" w:cs="Arial"/>
          <w:spacing w:val="-6"/>
          <w:sz w:val="24"/>
          <w:szCs w:val="24"/>
        </w:rPr>
      </w:pPr>
      <w:r w:rsidRPr="00AB51D3">
        <w:rPr>
          <w:rFonts w:ascii="Arial" w:hAnsi="Arial" w:cs="Arial"/>
          <w:spacing w:val="-6"/>
          <w:sz w:val="24"/>
          <w:szCs w:val="24"/>
        </w:rPr>
        <w:t>elektronicznie na adres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e-mail: </w:t>
      </w:r>
      <w:hyperlink r:id="rId9">
        <w:r w:rsidRPr="00AB51D3">
          <w:rPr>
            <w:rFonts w:ascii="Arial" w:hAnsi="Arial" w:cs="Arial"/>
            <w:spacing w:val="-6"/>
            <w:sz w:val="24"/>
            <w:szCs w:val="24"/>
          </w:rPr>
          <w:t>inspektor.ochrony.danych@klimat.gov.pl;</w:t>
        </w:r>
      </w:hyperlink>
    </w:p>
    <w:p w14:paraId="051B25F5" w14:textId="77777777" w:rsidR="0031438B" w:rsidRPr="00A55B86" w:rsidRDefault="007B5E24" w:rsidP="00AB51D3">
      <w:pPr>
        <w:pStyle w:val="Akapitzlist"/>
        <w:numPr>
          <w:ilvl w:val="0"/>
          <w:numId w:val="7"/>
        </w:numPr>
        <w:tabs>
          <w:tab w:val="left" w:pos="853"/>
        </w:tabs>
        <w:spacing w:before="240" w:after="240" w:line="276" w:lineRule="auto"/>
        <w:ind w:right="301" w:hanging="436"/>
        <w:rPr>
          <w:rFonts w:ascii="Arial" w:hAnsi="Arial" w:cs="Arial"/>
          <w:sz w:val="24"/>
          <w:szCs w:val="24"/>
        </w:rPr>
      </w:pPr>
      <w:r w:rsidRPr="00A55B86">
        <w:rPr>
          <w:rFonts w:ascii="Arial" w:hAnsi="Arial" w:cs="Arial"/>
          <w:sz w:val="24"/>
          <w:szCs w:val="24"/>
        </w:rPr>
        <w:t>IOD</w:t>
      </w:r>
      <w:r w:rsidRPr="00536FDA">
        <w:rPr>
          <w:rFonts w:ascii="Arial" w:hAnsi="Arial" w:cs="Arial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INiG</w:t>
      </w:r>
      <w:r w:rsidRPr="00536FDA">
        <w:rPr>
          <w:rFonts w:ascii="Arial" w:hAnsi="Arial" w:cs="Arial"/>
          <w:sz w:val="24"/>
          <w:szCs w:val="24"/>
        </w:rPr>
        <w:t xml:space="preserve"> </w:t>
      </w:r>
      <w:r w:rsidRPr="00A55B86">
        <w:rPr>
          <w:rFonts w:ascii="Arial" w:hAnsi="Arial" w:cs="Arial"/>
          <w:sz w:val="24"/>
          <w:szCs w:val="24"/>
        </w:rPr>
        <w:t>–</w:t>
      </w:r>
      <w:r w:rsidRPr="00536FDA">
        <w:rPr>
          <w:rFonts w:ascii="Arial" w:hAnsi="Arial" w:cs="Arial"/>
          <w:sz w:val="24"/>
          <w:szCs w:val="24"/>
        </w:rPr>
        <w:t xml:space="preserve"> PIB:</w:t>
      </w:r>
    </w:p>
    <w:p w14:paraId="7D8BCD64" w14:textId="77777777" w:rsidR="0031438B" w:rsidRPr="00AB51D3" w:rsidRDefault="007B5E24" w:rsidP="00AB51D3">
      <w:pPr>
        <w:pStyle w:val="Akapitzlist"/>
        <w:numPr>
          <w:ilvl w:val="2"/>
          <w:numId w:val="3"/>
        </w:numPr>
        <w:tabs>
          <w:tab w:val="left" w:pos="991"/>
        </w:tabs>
        <w:spacing w:before="240" w:after="240" w:line="276" w:lineRule="auto"/>
        <w:ind w:left="357" w:hanging="357"/>
        <w:rPr>
          <w:rFonts w:ascii="Arial" w:hAnsi="Arial" w:cs="Arial"/>
          <w:spacing w:val="-6"/>
          <w:sz w:val="24"/>
          <w:szCs w:val="24"/>
        </w:rPr>
      </w:pPr>
      <w:r w:rsidRPr="00A55B86">
        <w:rPr>
          <w:rFonts w:ascii="Arial" w:hAnsi="Arial" w:cs="Arial"/>
          <w:spacing w:val="-6"/>
          <w:sz w:val="24"/>
          <w:szCs w:val="24"/>
        </w:rPr>
        <w:t>pocztą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tradycyjną,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kierując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korespondencję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na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adres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ul.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Lubicz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25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A,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31-503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 </w:t>
      </w:r>
      <w:r w:rsidRPr="00A55B86">
        <w:rPr>
          <w:rFonts w:ascii="Arial" w:hAnsi="Arial" w:cs="Arial"/>
          <w:spacing w:val="-6"/>
          <w:sz w:val="24"/>
          <w:szCs w:val="24"/>
        </w:rPr>
        <w:t>Kraków,</w:t>
      </w:r>
    </w:p>
    <w:p w14:paraId="775367AA" w14:textId="77777777" w:rsidR="0031438B" w:rsidRPr="00AB51D3" w:rsidRDefault="007B5E24" w:rsidP="00AB51D3">
      <w:pPr>
        <w:pStyle w:val="Akapitzlist"/>
        <w:numPr>
          <w:ilvl w:val="2"/>
          <w:numId w:val="3"/>
        </w:numPr>
        <w:tabs>
          <w:tab w:val="left" w:pos="991"/>
        </w:tabs>
        <w:spacing w:before="240" w:after="240" w:line="276" w:lineRule="auto"/>
        <w:ind w:left="357" w:hanging="357"/>
        <w:rPr>
          <w:rFonts w:ascii="Arial" w:hAnsi="Arial" w:cs="Arial"/>
          <w:spacing w:val="-6"/>
          <w:sz w:val="24"/>
          <w:szCs w:val="24"/>
        </w:rPr>
      </w:pPr>
      <w:r w:rsidRPr="00AB51D3">
        <w:rPr>
          <w:rFonts w:ascii="Arial" w:hAnsi="Arial" w:cs="Arial"/>
          <w:spacing w:val="-6"/>
          <w:sz w:val="24"/>
          <w:szCs w:val="24"/>
        </w:rPr>
        <w:t>elektronicznie na adres</w:t>
      </w:r>
      <w:r w:rsidRPr="00A55B86">
        <w:rPr>
          <w:rFonts w:ascii="Arial" w:hAnsi="Arial" w:cs="Arial"/>
          <w:spacing w:val="-6"/>
          <w:sz w:val="24"/>
          <w:szCs w:val="24"/>
        </w:rPr>
        <w:t xml:space="preserve"> </w:t>
      </w:r>
      <w:r w:rsidRPr="00AB51D3">
        <w:rPr>
          <w:rFonts w:ascii="Arial" w:hAnsi="Arial" w:cs="Arial"/>
          <w:spacing w:val="-6"/>
          <w:sz w:val="24"/>
          <w:szCs w:val="24"/>
        </w:rPr>
        <w:t xml:space="preserve">e-mail: </w:t>
      </w:r>
      <w:hyperlink r:id="rId10">
        <w:r w:rsidRPr="00AB51D3">
          <w:rPr>
            <w:rFonts w:ascii="Arial" w:hAnsi="Arial" w:cs="Arial"/>
            <w:spacing w:val="-6"/>
            <w:sz w:val="24"/>
            <w:szCs w:val="24"/>
          </w:rPr>
          <w:t>daneosobowe@inig.pl.</w:t>
        </w:r>
      </w:hyperlink>
    </w:p>
    <w:sectPr w:rsidR="0031438B" w:rsidRPr="00AB51D3" w:rsidSect="00887180">
      <w:headerReference w:type="default" r:id="rId11"/>
      <w:footerReference w:type="default" r:id="rId12"/>
      <w:pgSz w:w="11910" w:h="16840"/>
      <w:pgMar w:top="1970" w:right="1275" w:bottom="880" w:left="1275" w:header="867" w:footer="6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C785C" w14:textId="77777777" w:rsidR="007B5E24" w:rsidRDefault="007B5E24">
      <w:r>
        <w:separator/>
      </w:r>
    </w:p>
  </w:endnote>
  <w:endnote w:type="continuationSeparator" w:id="0">
    <w:p w14:paraId="132AA41B" w14:textId="77777777" w:rsidR="007B5E24" w:rsidRDefault="007B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D522F" w14:textId="77777777" w:rsidR="0031438B" w:rsidRDefault="007B5E24">
    <w:pPr>
      <w:pStyle w:val="Tekstpodstawowy"/>
      <w:spacing w:before="0"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459CBF20" wp14:editId="295D0D7C">
              <wp:simplePos x="0" y="0"/>
              <wp:positionH relativeFrom="page">
                <wp:posOffset>6565392</wp:posOffset>
              </wp:positionH>
              <wp:positionV relativeFrom="page">
                <wp:posOffset>10116332</wp:posOffset>
              </wp:positionV>
              <wp:extent cx="146050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DB263C" w14:textId="77777777" w:rsidR="0031438B" w:rsidRDefault="007B5E24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9CBF2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6.95pt;margin-top:796.55pt;width:11.5pt;height:1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" filled="f" stroked="f">
              <v:textbox inset="0,0,0,0">
                <w:txbxContent>
                  <w:p w14:paraId="71DB263C" w14:textId="77777777" w:rsidR="0031438B" w:rsidRDefault="007B5E24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1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461C2" w14:textId="77777777" w:rsidR="007B5E24" w:rsidRDefault="007B5E24">
      <w:r>
        <w:separator/>
      </w:r>
    </w:p>
  </w:footnote>
  <w:footnote w:type="continuationSeparator" w:id="0">
    <w:p w14:paraId="378E8323" w14:textId="77777777" w:rsidR="007B5E24" w:rsidRDefault="007B5E24">
      <w:r>
        <w:continuationSeparator/>
      </w:r>
    </w:p>
  </w:footnote>
  <w:footnote w:id="1">
    <w:p w14:paraId="500C6F1B" w14:textId="53405A5D" w:rsidR="00CF56D2" w:rsidRDefault="00CF56D2" w:rsidP="00CF56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F56D2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(Dz. Urz. UE. L 119 z 4 maja 2016</w:t>
      </w:r>
      <w:r>
        <w:rPr>
          <w:rFonts w:ascii="Arial" w:hAnsi="Arial" w:cs="Arial"/>
          <w:sz w:val="16"/>
          <w:szCs w:val="16"/>
        </w:rPr>
        <w:t> </w:t>
      </w:r>
      <w:r w:rsidRPr="00CF56D2">
        <w:rPr>
          <w:rFonts w:ascii="Arial" w:hAnsi="Arial" w:cs="Arial"/>
          <w:sz w:val="16"/>
          <w:szCs w:val="16"/>
        </w:rPr>
        <w:t>r., s.1-88; Dz. Urz. UE L 127 z 23 maja 2018 r., str. 2 oraz Dz. Urz. UE L 74 z 4 marca 2021 r., str. 35).</w:t>
      </w:r>
    </w:p>
  </w:footnote>
  <w:footnote w:id="2">
    <w:p w14:paraId="1E618C35" w14:textId="6C2E71E8" w:rsidR="00CF56D2" w:rsidRPr="00CF56D2" w:rsidRDefault="00CF56D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F56D2">
        <w:rPr>
          <w:rFonts w:ascii="Arial" w:hAnsi="Arial" w:cs="Arial"/>
          <w:sz w:val="16"/>
          <w:szCs w:val="16"/>
        </w:rPr>
        <w:t>Ustawa z dnia 28 kwietnia 2022 r. o zasadach realizacji zadań finansowanych ze środków europejskich w perspektywie finansowej 2021-2027 (Dz. U. poz. 1079).</w:t>
      </w:r>
    </w:p>
  </w:footnote>
  <w:footnote w:id="3">
    <w:p w14:paraId="250884E2" w14:textId="30784282" w:rsidR="00175E6C" w:rsidRDefault="00175E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75E6C">
        <w:rPr>
          <w:rFonts w:ascii="Arial" w:hAnsi="Arial" w:cs="Arial"/>
          <w:sz w:val="16"/>
          <w:szCs w:val="16"/>
        </w:rPr>
        <w:t>Na podstawie art. 8 ust. 1 pkt 1 ustawy wdrożeniowej.</w:t>
      </w:r>
    </w:p>
  </w:footnote>
  <w:footnote w:id="4">
    <w:p w14:paraId="30577E15" w14:textId="0AB73D9B" w:rsidR="00A55B86" w:rsidRDefault="00A55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4D4F">
        <w:rPr>
          <w:rFonts w:ascii="Arial" w:hAnsi="Arial" w:cs="Arial"/>
          <w:sz w:val="16"/>
          <w:szCs w:val="16"/>
        </w:rPr>
        <w:t>Na podstawie Porozumienia zawartego w dniu 14 grudnia 2022 r. pomiędzy Ministrem Funduszy i Polityki Regionalnej (IZ) a</w:t>
      </w:r>
      <w:r>
        <w:rPr>
          <w:rFonts w:ascii="Arial" w:hAnsi="Arial" w:cs="Arial"/>
          <w:sz w:val="16"/>
          <w:szCs w:val="16"/>
        </w:rPr>
        <w:t> </w:t>
      </w:r>
      <w:r w:rsidRPr="00F34D4F">
        <w:rPr>
          <w:rFonts w:ascii="Arial" w:hAnsi="Arial" w:cs="Arial"/>
          <w:sz w:val="16"/>
          <w:szCs w:val="16"/>
        </w:rPr>
        <w:t>Ministrem Klimatu i Środowiska (IP) w sprawie systemu realizacji programu Fundusze Europejskie</w:t>
      </w:r>
      <w:r w:rsidRPr="00F34D4F">
        <w:rPr>
          <w:rFonts w:ascii="Arial" w:hAnsi="Arial" w:cs="Arial"/>
          <w:spacing w:val="-1"/>
          <w:sz w:val="16"/>
          <w:szCs w:val="16"/>
        </w:rPr>
        <w:t xml:space="preserve"> </w:t>
      </w:r>
      <w:r w:rsidRPr="00F34D4F">
        <w:rPr>
          <w:rFonts w:ascii="Arial" w:hAnsi="Arial" w:cs="Arial"/>
          <w:sz w:val="16"/>
          <w:szCs w:val="16"/>
        </w:rPr>
        <w:t>na</w:t>
      </w:r>
      <w:r w:rsidRPr="00F34D4F">
        <w:rPr>
          <w:rFonts w:ascii="Arial" w:hAnsi="Arial" w:cs="Arial"/>
          <w:spacing w:val="-1"/>
          <w:sz w:val="16"/>
          <w:szCs w:val="16"/>
        </w:rPr>
        <w:t xml:space="preserve"> </w:t>
      </w:r>
      <w:r w:rsidRPr="00F34D4F">
        <w:rPr>
          <w:rFonts w:ascii="Arial" w:hAnsi="Arial" w:cs="Arial"/>
          <w:sz w:val="16"/>
          <w:szCs w:val="16"/>
        </w:rPr>
        <w:t>Infrastrukturę,</w:t>
      </w:r>
      <w:r w:rsidRPr="00F34D4F">
        <w:rPr>
          <w:rFonts w:ascii="Arial" w:hAnsi="Arial" w:cs="Arial"/>
          <w:spacing w:val="-2"/>
          <w:sz w:val="16"/>
          <w:szCs w:val="16"/>
        </w:rPr>
        <w:t xml:space="preserve"> </w:t>
      </w:r>
      <w:r w:rsidRPr="00F34D4F">
        <w:rPr>
          <w:rFonts w:ascii="Arial" w:hAnsi="Arial" w:cs="Arial"/>
          <w:sz w:val="16"/>
          <w:szCs w:val="16"/>
        </w:rPr>
        <w:t>Klimat, Środowisko</w:t>
      </w:r>
      <w:r w:rsidRPr="00F34D4F">
        <w:rPr>
          <w:rFonts w:ascii="Arial" w:hAnsi="Arial" w:cs="Arial"/>
          <w:spacing w:val="-2"/>
          <w:sz w:val="16"/>
          <w:szCs w:val="16"/>
        </w:rPr>
        <w:t xml:space="preserve"> </w:t>
      </w:r>
      <w:r w:rsidRPr="00F34D4F">
        <w:rPr>
          <w:rFonts w:ascii="Arial" w:hAnsi="Arial" w:cs="Arial"/>
          <w:sz w:val="16"/>
          <w:szCs w:val="16"/>
        </w:rPr>
        <w:t>2021-2027 dla priorytetów</w:t>
      </w:r>
      <w:r w:rsidRPr="00F34D4F">
        <w:rPr>
          <w:rFonts w:ascii="Arial" w:hAnsi="Arial" w:cs="Arial"/>
          <w:spacing w:val="-3"/>
          <w:sz w:val="16"/>
          <w:szCs w:val="16"/>
        </w:rPr>
        <w:t xml:space="preserve"> </w:t>
      </w:r>
      <w:r w:rsidRPr="00F34D4F">
        <w:rPr>
          <w:rFonts w:ascii="Arial" w:hAnsi="Arial" w:cs="Arial"/>
          <w:sz w:val="16"/>
          <w:szCs w:val="16"/>
        </w:rPr>
        <w:t xml:space="preserve">I </w:t>
      </w:r>
      <w:r w:rsidRPr="00F34D4F">
        <w:rPr>
          <w:rFonts w:ascii="Arial" w:hAnsi="Arial" w:cs="Arial"/>
          <w:i/>
          <w:sz w:val="16"/>
          <w:szCs w:val="16"/>
        </w:rPr>
        <w:t>Wsparcie sektorów</w:t>
      </w:r>
      <w:r w:rsidRPr="00F34D4F">
        <w:rPr>
          <w:rFonts w:ascii="Arial" w:hAnsi="Arial" w:cs="Arial"/>
          <w:i/>
          <w:spacing w:val="-1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z w:val="16"/>
          <w:szCs w:val="16"/>
        </w:rPr>
        <w:t>energetyka i środowisko</w:t>
      </w:r>
      <w:r w:rsidRPr="00F34D4F">
        <w:rPr>
          <w:rFonts w:ascii="Arial" w:hAnsi="Arial" w:cs="Arial"/>
          <w:i/>
          <w:spacing w:val="-13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z w:val="16"/>
          <w:szCs w:val="16"/>
        </w:rPr>
        <w:t>z</w:t>
      </w:r>
      <w:r w:rsidRPr="00F34D4F">
        <w:rPr>
          <w:rFonts w:ascii="Arial" w:hAnsi="Arial" w:cs="Arial"/>
          <w:i/>
          <w:spacing w:val="-12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z w:val="16"/>
          <w:szCs w:val="16"/>
        </w:rPr>
        <w:t>Funduszu</w:t>
      </w:r>
      <w:r w:rsidRPr="00F34D4F">
        <w:rPr>
          <w:rFonts w:ascii="Arial" w:hAnsi="Arial" w:cs="Arial"/>
          <w:i/>
          <w:spacing w:val="-13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z w:val="16"/>
          <w:szCs w:val="16"/>
        </w:rPr>
        <w:t>Spójności</w:t>
      </w:r>
      <w:r w:rsidRPr="00F34D4F">
        <w:rPr>
          <w:rFonts w:ascii="Arial" w:hAnsi="Arial" w:cs="Arial"/>
          <w:sz w:val="16"/>
          <w:szCs w:val="16"/>
        </w:rPr>
        <w:t>,</w:t>
      </w:r>
      <w:r w:rsidRPr="00F34D4F">
        <w:rPr>
          <w:rFonts w:ascii="Arial" w:hAnsi="Arial" w:cs="Arial"/>
          <w:spacing w:val="-12"/>
          <w:sz w:val="16"/>
          <w:szCs w:val="16"/>
        </w:rPr>
        <w:t xml:space="preserve"> </w:t>
      </w:r>
      <w:r w:rsidRPr="00F34D4F">
        <w:rPr>
          <w:rFonts w:ascii="Arial" w:hAnsi="Arial" w:cs="Arial"/>
          <w:sz w:val="16"/>
          <w:szCs w:val="16"/>
        </w:rPr>
        <w:t>II</w:t>
      </w:r>
      <w:r w:rsidRPr="00F34D4F">
        <w:rPr>
          <w:rFonts w:ascii="Arial" w:hAnsi="Arial" w:cs="Arial"/>
          <w:spacing w:val="-13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z w:val="16"/>
          <w:szCs w:val="16"/>
        </w:rPr>
        <w:t>Wsparcie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55B86">
        <w:rPr>
          <w:rFonts w:ascii="Arial" w:hAnsi="Arial" w:cs="Arial"/>
          <w:i/>
          <w:sz w:val="16"/>
          <w:szCs w:val="16"/>
        </w:rPr>
        <w:t>a Ministrem Klimatu i Środowiska (IP) w sprawie systemu realizacji programu Fundusze Europejskie na Infrastrukturę, Klimat, Środowisko 2021-2027 dla priorytetów I Wsparcie sektorów energetyka i środowisko z Funduszu Spójności, II Wsparcie sektorów energetyka i środowisko z EFRR, VIII Pomoc techniczna.</w:t>
      </w:r>
    </w:p>
  </w:footnote>
  <w:footnote w:id="5">
    <w:p w14:paraId="53BEAEA6" w14:textId="77777777" w:rsidR="00A55B86" w:rsidRPr="00F34D4F" w:rsidRDefault="00A55B86" w:rsidP="00A55B86">
      <w:pPr>
        <w:ind w:right="139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34D4F">
        <w:rPr>
          <w:rFonts w:ascii="Arial" w:hAnsi="Arial" w:cs="Arial"/>
          <w:sz w:val="16"/>
          <w:szCs w:val="16"/>
        </w:rPr>
        <w:t xml:space="preserve">Na podstawie Umowy pomiędzy Ministrem Klimatu i Środowiska (IP) Instytutem Nafty i Gazu – Państwowym Instytutem Badawczym (IW) w sprawie powierzenia zadań związanych z realizacją programu Fundusze </w:t>
      </w:r>
      <w:r w:rsidRPr="00F34D4F">
        <w:rPr>
          <w:rFonts w:ascii="Arial" w:hAnsi="Arial" w:cs="Arial"/>
          <w:spacing w:val="-2"/>
          <w:sz w:val="16"/>
          <w:szCs w:val="16"/>
        </w:rPr>
        <w:t>Europejskie</w:t>
      </w:r>
      <w:r w:rsidRPr="00F34D4F">
        <w:rPr>
          <w:rFonts w:ascii="Arial" w:hAnsi="Arial" w:cs="Arial"/>
          <w:spacing w:val="-9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na</w:t>
      </w:r>
      <w:r w:rsidRPr="00F34D4F">
        <w:rPr>
          <w:rFonts w:ascii="Arial" w:hAnsi="Arial" w:cs="Arial"/>
          <w:spacing w:val="-8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Infrastrukturę,</w:t>
      </w:r>
      <w:r w:rsidRPr="00F34D4F">
        <w:rPr>
          <w:rFonts w:ascii="Arial" w:hAnsi="Arial" w:cs="Arial"/>
          <w:spacing w:val="-11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Klimat,</w:t>
      </w:r>
      <w:r w:rsidRPr="00F34D4F">
        <w:rPr>
          <w:rFonts w:ascii="Arial" w:hAnsi="Arial" w:cs="Arial"/>
          <w:spacing w:val="-9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Środowisko</w:t>
      </w:r>
      <w:r w:rsidRPr="00F34D4F">
        <w:rPr>
          <w:rFonts w:ascii="Arial" w:hAnsi="Arial" w:cs="Arial"/>
          <w:spacing w:val="-9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2021-2027</w:t>
      </w:r>
      <w:r w:rsidRPr="00F34D4F">
        <w:rPr>
          <w:rFonts w:ascii="Arial" w:hAnsi="Arial" w:cs="Arial"/>
          <w:spacing w:val="-11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w</w:t>
      </w:r>
      <w:r w:rsidRPr="00F34D4F">
        <w:rPr>
          <w:rFonts w:ascii="Arial" w:hAnsi="Arial" w:cs="Arial"/>
          <w:spacing w:val="-9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zakresie</w:t>
      </w:r>
      <w:r w:rsidRPr="00F34D4F">
        <w:rPr>
          <w:rFonts w:ascii="Arial" w:hAnsi="Arial" w:cs="Arial"/>
          <w:spacing w:val="-8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priorytetu</w:t>
      </w:r>
      <w:r w:rsidRPr="00F34D4F">
        <w:rPr>
          <w:rFonts w:ascii="Arial" w:hAnsi="Arial" w:cs="Arial"/>
          <w:spacing w:val="-8"/>
          <w:sz w:val="16"/>
          <w:szCs w:val="16"/>
        </w:rPr>
        <w:t xml:space="preserve"> </w:t>
      </w:r>
      <w:r w:rsidRPr="00F34D4F">
        <w:rPr>
          <w:rFonts w:ascii="Arial" w:hAnsi="Arial" w:cs="Arial"/>
          <w:spacing w:val="-2"/>
          <w:sz w:val="16"/>
          <w:szCs w:val="16"/>
        </w:rPr>
        <w:t>II</w:t>
      </w:r>
      <w:r w:rsidRPr="00F34D4F">
        <w:rPr>
          <w:rFonts w:ascii="Arial" w:hAnsi="Arial" w:cs="Arial"/>
          <w:spacing w:val="-9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pacing w:val="-2"/>
          <w:sz w:val="16"/>
          <w:szCs w:val="16"/>
        </w:rPr>
        <w:t>Wsparcie</w:t>
      </w:r>
      <w:r w:rsidRPr="00F34D4F">
        <w:rPr>
          <w:rFonts w:ascii="Arial" w:hAnsi="Arial" w:cs="Arial"/>
          <w:i/>
          <w:spacing w:val="-8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pacing w:val="-2"/>
          <w:sz w:val="16"/>
          <w:szCs w:val="16"/>
        </w:rPr>
        <w:t>sektorów</w:t>
      </w:r>
      <w:r w:rsidRPr="00F34D4F">
        <w:rPr>
          <w:rFonts w:ascii="Arial" w:hAnsi="Arial" w:cs="Arial"/>
          <w:i/>
          <w:spacing w:val="-9"/>
          <w:sz w:val="16"/>
          <w:szCs w:val="16"/>
        </w:rPr>
        <w:t xml:space="preserve"> </w:t>
      </w:r>
      <w:r w:rsidRPr="00F34D4F">
        <w:rPr>
          <w:rFonts w:ascii="Arial" w:hAnsi="Arial" w:cs="Arial"/>
          <w:i/>
          <w:spacing w:val="-2"/>
          <w:sz w:val="16"/>
          <w:szCs w:val="16"/>
        </w:rPr>
        <w:t xml:space="preserve">energetyka </w:t>
      </w:r>
      <w:r w:rsidRPr="00F34D4F">
        <w:rPr>
          <w:rFonts w:ascii="Arial" w:hAnsi="Arial" w:cs="Arial"/>
          <w:i/>
          <w:sz w:val="16"/>
          <w:szCs w:val="16"/>
        </w:rPr>
        <w:t xml:space="preserve">i środowisko z EFRR, </w:t>
      </w:r>
      <w:r w:rsidRPr="00F34D4F">
        <w:rPr>
          <w:rFonts w:ascii="Arial" w:hAnsi="Arial" w:cs="Arial"/>
          <w:sz w:val="16"/>
          <w:szCs w:val="16"/>
        </w:rPr>
        <w:t xml:space="preserve">Działania 02.03 </w:t>
      </w:r>
      <w:r w:rsidRPr="00F34D4F">
        <w:rPr>
          <w:rFonts w:ascii="Arial" w:hAnsi="Arial" w:cs="Arial"/>
          <w:i/>
          <w:sz w:val="16"/>
          <w:szCs w:val="16"/>
        </w:rPr>
        <w:t>Infrastruktura energetyczna</w:t>
      </w:r>
      <w:r w:rsidRPr="00F34D4F">
        <w:rPr>
          <w:rFonts w:ascii="Arial" w:hAnsi="Arial" w:cs="Arial"/>
          <w:sz w:val="16"/>
          <w:szCs w:val="16"/>
        </w:rPr>
        <w:t xml:space="preserve">, oraz priorytetu VIII </w:t>
      </w:r>
      <w:r w:rsidRPr="00F34D4F">
        <w:rPr>
          <w:rFonts w:ascii="Arial" w:hAnsi="Arial" w:cs="Arial"/>
          <w:i/>
          <w:sz w:val="16"/>
          <w:szCs w:val="16"/>
        </w:rPr>
        <w:t>Pomoc techniczna.</w:t>
      </w:r>
    </w:p>
    <w:p w14:paraId="4384B83E" w14:textId="553F07D2" w:rsidR="00A55B86" w:rsidRDefault="00A55B8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8F492" w14:textId="77777777" w:rsidR="0031438B" w:rsidRPr="003B5B5F" w:rsidRDefault="007B5E24" w:rsidP="00A55B86">
    <w:pPr>
      <w:pStyle w:val="Tekstpodstawowy"/>
      <w:spacing w:before="0" w:after="360" w:line="14" w:lineRule="auto"/>
    </w:pPr>
    <w:r w:rsidRPr="003B5B5F">
      <w:rPr>
        <w:noProof/>
      </w:rPr>
      <w:drawing>
        <wp:anchor distT="0" distB="0" distL="0" distR="0" simplePos="0" relativeHeight="251657216" behindDoc="1" locked="0" layoutInCell="1" allowOverlap="1" wp14:anchorId="64C76CC8" wp14:editId="51A51829">
          <wp:simplePos x="0" y="0"/>
          <wp:positionH relativeFrom="page">
            <wp:posOffset>989983</wp:posOffset>
          </wp:positionH>
          <wp:positionV relativeFrom="page">
            <wp:posOffset>550620</wp:posOffset>
          </wp:positionV>
          <wp:extent cx="5569070" cy="474332"/>
          <wp:effectExtent l="0" t="0" r="0" b="0"/>
          <wp:wrapNone/>
          <wp:docPr id="12662798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9070" cy="4743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66686"/>
    <w:multiLevelType w:val="hybridMultilevel"/>
    <w:tmpl w:val="17FC6398"/>
    <w:lvl w:ilvl="0" w:tplc="4318869C">
      <w:start w:val="1"/>
      <w:numFmt w:val="upperRoman"/>
      <w:lvlText w:val="%1."/>
      <w:lvlJc w:val="left"/>
      <w:pPr>
        <w:ind w:left="859" w:hanging="72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2F6EF058">
      <w:start w:val="1"/>
      <w:numFmt w:val="decimal"/>
      <w:lvlText w:val="%2)"/>
      <w:lvlJc w:val="left"/>
      <w:pPr>
        <w:ind w:left="348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FE9C6C64">
      <w:numFmt w:val="bullet"/>
      <w:lvlText w:val=""/>
      <w:lvlJc w:val="left"/>
      <w:pPr>
        <w:ind w:left="491" w:hanging="356"/>
      </w:pPr>
      <w:rPr>
        <w:rFonts w:ascii="Wingdings" w:eastAsia="Wingdings" w:hAnsi="Wingdings" w:cs="Wingdings" w:hint="default"/>
        <w:spacing w:val="0"/>
        <w:w w:val="99"/>
        <w:lang w:val="pl-PL" w:eastAsia="en-US" w:bidi="ar-SA"/>
      </w:rPr>
    </w:lvl>
    <w:lvl w:ilvl="3" w:tplc="9B9E759A">
      <w:numFmt w:val="bullet"/>
      <w:lvlText w:val="•"/>
      <w:lvlJc w:val="left"/>
      <w:pPr>
        <w:ind w:left="861" w:hanging="356"/>
      </w:pPr>
      <w:rPr>
        <w:rFonts w:hint="default"/>
        <w:lang w:val="pl-PL" w:eastAsia="en-US" w:bidi="ar-SA"/>
      </w:rPr>
    </w:lvl>
    <w:lvl w:ilvl="4" w:tplc="007A8EB2">
      <w:numFmt w:val="bullet"/>
      <w:lvlText w:val="•"/>
      <w:lvlJc w:val="left"/>
      <w:pPr>
        <w:ind w:left="2023" w:hanging="356"/>
      </w:pPr>
      <w:rPr>
        <w:rFonts w:hint="default"/>
        <w:lang w:val="pl-PL" w:eastAsia="en-US" w:bidi="ar-SA"/>
      </w:rPr>
    </w:lvl>
    <w:lvl w:ilvl="5" w:tplc="ABC2CE90">
      <w:numFmt w:val="bullet"/>
      <w:lvlText w:val="•"/>
      <w:lvlJc w:val="left"/>
      <w:pPr>
        <w:ind w:left="3185" w:hanging="356"/>
      </w:pPr>
      <w:rPr>
        <w:rFonts w:hint="default"/>
        <w:lang w:val="pl-PL" w:eastAsia="en-US" w:bidi="ar-SA"/>
      </w:rPr>
    </w:lvl>
    <w:lvl w:ilvl="6" w:tplc="EF7E6894">
      <w:numFmt w:val="bullet"/>
      <w:lvlText w:val="•"/>
      <w:lvlJc w:val="left"/>
      <w:pPr>
        <w:ind w:left="4348" w:hanging="356"/>
      </w:pPr>
      <w:rPr>
        <w:rFonts w:hint="default"/>
        <w:lang w:val="pl-PL" w:eastAsia="en-US" w:bidi="ar-SA"/>
      </w:rPr>
    </w:lvl>
    <w:lvl w:ilvl="7" w:tplc="8C90E3AC">
      <w:numFmt w:val="bullet"/>
      <w:lvlText w:val="•"/>
      <w:lvlJc w:val="left"/>
      <w:pPr>
        <w:ind w:left="5510" w:hanging="356"/>
      </w:pPr>
      <w:rPr>
        <w:rFonts w:hint="default"/>
        <w:lang w:val="pl-PL" w:eastAsia="en-US" w:bidi="ar-SA"/>
      </w:rPr>
    </w:lvl>
    <w:lvl w:ilvl="8" w:tplc="C742CAD2">
      <w:numFmt w:val="bullet"/>
      <w:lvlText w:val="•"/>
      <w:lvlJc w:val="left"/>
      <w:pPr>
        <w:ind w:left="6672" w:hanging="356"/>
      </w:pPr>
      <w:rPr>
        <w:rFonts w:hint="default"/>
        <w:lang w:val="pl-PL" w:eastAsia="en-US" w:bidi="ar-SA"/>
      </w:rPr>
    </w:lvl>
  </w:abstractNum>
  <w:abstractNum w:abstractNumId="1" w15:restartNumberingAfterBreak="0">
    <w:nsid w:val="0EE811EC"/>
    <w:multiLevelType w:val="hybridMultilevel"/>
    <w:tmpl w:val="96000AB2"/>
    <w:lvl w:ilvl="0" w:tplc="B994046E">
      <w:start w:val="1"/>
      <w:numFmt w:val="decimal"/>
      <w:lvlText w:val="%1."/>
      <w:lvlJc w:val="righ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 w15:restartNumberingAfterBreak="0">
    <w:nsid w:val="3B405921"/>
    <w:multiLevelType w:val="hybridMultilevel"/>
    <w:tmpl w:val="0E82EEB6"/>
    <w:lvl w:ilvl="0" w:tplc="55866FCA">
      <w:start w:val="1"/>
      <w:numFmt w:val="decimal"/>
      <w:lvlText w:val="%1."/>
      <w:lvlJc w:val="left"/>
      <w:pPr>
        <w:ind w:left="360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E46E756">
      <w:start w:val="1"/>
      <w:numFmt w:val="decimal"/>
      <w:lvlText w:val="%2)"/>
      <w:lvlJc w:val="left"/>
      <w:pPr>
        <w:ind w:left="206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8F9E4DFE">
      <w:numFmt w:val="bullet"/>
      <w:lvlText w:val="•"/>
      <w:lvlJc w:val="left"/>
      <w:pPr>
        <w:ind w:left="1304" w:hanging="284"/>
      </w:pPr>
      <w:rPr>
        <w:rFonts w:hint="default"/>
        <w:lang w:val="pl-PL" w:eastAsia="en-US" w:bidi="ar-SA"/>
      </w:rPr>
    </w:lvl>
    <w:lvl w:ilvl="3" w:tplc="8AA69DC0">
      <w:numFmt w:val="bullet"/>
      <w:lvlText w:val="•"/>
      <w:lvlJc w:val="left"/>
      <w:pPr>
        <w:ind w:left="2248" w:hanging="284"/>
      </w:pPr>
      <w:rPr>
        <w:rFonts w:hint="default"/>
        <w:lang w:val="pl-PL" w:eastAsia="en-US" w:bidi="ar-SA"/>
      </w:rPr>
    </w:lvl>
    <w:lvl w:ilvl="4" w:tplc="7766EDEA">
      <w:numFmt w:val="bullet"/>
      <w:lvlText w:val="•"/>
      <w:lvlJc w:val="left"/>
      <w:pPr>
        <w:ind w:left="3192" w:hanging="284"/>
      </w:pPr>
      <w:rPr>
        <w:rFonts w:hint="default"/>
        <w:lang w:val="pl-PL" w:eastAsia="en-US" w:bidi="ar-SA"/>
      </w:rPr>
    </w:lvl>
    <w:lvl w:ilvl="5" w:tplc="E8AA83A0">
      <w:numFmt w:val="bullet"/>
      <w:lvlText w:val="•"/>
      <w:lvlJc w:val="left"/>
      <w:pPr>
        <w:ind w:left="4136" w:hanging="284"/>
      </w:pPr>
      <w:rPr>
        <w:rFonts w:hint="default"/>
        <w:lang w:val="pl-PL" w:eastAsia="en-US" w:bidi="ar-SA"/>
      </w:rPr>
    </w:lvl>
    <w:lvl w:ilvl="6" w:tplc="3454DED8">
      <w:numFmt w:val="bullet"/>
      <w:lvlText w:val="•"/>
      <w:lvlJc w:val="left"/>
      <w:pPr>
        <w:ind w:left="5080" w:hanging="284"/>
      </w:pPr>
      <w:rPr>
        <w:rFonts w:hint="default"/>
        <w:lang w:val="pl-PL" w:eastAsia="en-US" w:bidi="ar-SA"/>
      </w:rPr>
    </w:lvl>
    <w:lvl w:ilvl="7" w:tplc="8AFE9F2E">
      <w:numFmt w:val="bullet"/>
      <w:lvlText w:val="•"/>
      <w:lvlJc w:val="left"/>
      <w:pPr>
        <w:ind w:left="6024" w:hanging="284"/>
      </w:pPr>
      <w:rPr>
        <w:rFonts w:hint="default"/>
        <w:lang w:val="pl-PL" w:eastAsia="en-US" w:bidi="ar-SA"/>
      </w:rPr>
    </w:lvl>
    <w:lvl w:ilvl="8" w:tplc="16286B42">
      <w:numFmt w:val="bullet"/>
      <w:lvlText w:val="•"/>
      <w:lvlJc w:val="left"/>
      <w:pPr>
        <w:ind w:left="6968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437060B4"/>
    <w:multiLevelType w:val="hybridMultilevel"/>
    <w:tmpl w:val="4E385116"/>
    <w:lvl w:ilvl="0" w:tplc="B99404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027A3"/>
    <w:multiLevelType w:val="hybridMultilevel"/>
    <w:tmpl w:val="B572768A"/>
    <w:lvl w:ilvl="0" w:tplc="14A2E95C">
      <w:numFmt w:val="bullet"/>
      <w:lvlText w:val=""/>
      <w:lvlJc w:val="left"/>
      <w:pPr>
        <w:ind w:left="992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814FA10">
      <w:numFmt w:val="bullet"/>
      <w:lvlText w:val="•"/>
      <w:lvlJc w:val="left"/>
      <w:pPr>
        <w:ind w:left="1835" w:hanging="286"/>
      </w:pPr>
      <w:rPr>
        <w:rFonts w:hint="default"/>
        <w:lang w:val="pl-PL" w:eastAsia="en-US" w:bidi="ar-SA"/>
      </w:rPr>
    </w:lvl>
    <w:lvl w:ilvl="2" w:tplc="F4A03B06">
      <w:numFmt w:val="bullet"/>
      <w:lvlText w:val="•"/>
      <w:lvlJc w:val="left"/>
      <w:pPr>
        <w:ind w:left="2671" w:hanging="286"/>
      </w:pPr>
      <w:rPr>
        <w:rFonts w:hint="default"/>
        <w:lang w:val="pl-PL" w:eastAsia="en-US" w:bidi="ar-SA"/>
      </w:rPr>
    </w:lvl>
    <w:lvl w:ilvl="3" w:tplc="DECCC1AC">
      <w:numFmt w:val="bullet"/>
      <w:lvlText w:val="•"/>
      <w:lvlJc w:val="left"/>
      <w:pPr>
        <w:ind w:left="3506" w:hanging="286"/>
      </w:pPr>
      <w:rPr>
        <w:rFonts w:hint="default"/>
        <w:lang w:val="pl-PL" w:eastAsia="en-US" w:bidi="ar-SA"/>
      </w:rPr>
    </w:lvl>
    <w:lvl w:ilvl="4" w:tplc="80CC76E6">
      <w:numFmt w:val="bullet"/>
      <w:lvlText w:val="•"/>
      <w:lvlJc w:val="left"/>
      <w:pPr>
        <w:ind w:left="4342" w:hanging="286"/>
      </w:pPr>
      <w:rPr>
        <w:rFonts w:hint="default"/>
        <w:lang w:val="pl-PL" w:eastAsia="en-US" w:bidi="ar-SA"/>
      </w:rPr>
    </w:lvl>
    <w:lvl w:ilvl="5" w:tplc="FA0064BC">
      <w:numFmt w:val="bullet"/>
      <w:lvlText w:val="•"/>
      <w:lvlJc w:val="left"/>
      <w:pPr>
        <w:ind w:left="5178" w:hanging="286"/>
      </w:pPr>
      <w:rPr>
        <w:rFonts w:hint="default"/>
        <w:lang w:val="pl-PL" w:eastAsia="en-US" w:bidi="ar-SA"/>
      </w:rPr>
    </w:lvl>
    <w:lvl w:ilvl="6" w:tplc="1BC0F772">
      <w:numFmt w:val="bullet"/>
      <w:lvlText w:val="•"/>
      <w:lvlJc w:val="left"/>
      <w:pPr>
        <w:ind w:left="6013" w:hanging="286"/>
      </w:pPr>
      <w:rPr>
        <w:rFonts w:hint="default"/>
        <w:lang w:val="pl-PL" w:eastAsia="en-US" w:bidi="ar-SA"/>
      </w:rPr>
    </w:lvl>
    <w:lvl w:ilvl="7" w:tplc="8E7C96AE">
      <w:numFmt w:val="bullet"/>
      <w:lvlText w:val="•"/>
      <w:lvlJc w:val="left"/>
      <w:pPr>
        <w:ind w:left="6849" w:hanging="286"/>
      </w:pPr>
      <w:rPr>
        <w:rFonts w:hint="default"/>
        <w:lang w:val="pl-PL" w:eastAsia="en-US" w:bidi="ar-SA"/>
      </w:rPr>
    </w:lvl>
    <w:lvl w:ilvl="8" w:tplc="35820E42">
      <w:numFmt w:val="bullet"/>
      <w:lvlText w:val="•"/>
      <w:lvlJc w:val="left"/>
      <w:pPr>
        <w:ind w:left="7685" w:hanging="286"/>
      </w:pPr>
      <w:rPr>
        <w:rFonts w:hint="default"/>
        <w:lang w:val="pl-PL" w:eastAsia="en-US" w:bidi="ar-SA"/>
      </w:rPr>
    </w:lvl>
  </w:abstractNum>
  <w:abstractNum w:abstractNumId="5" w15:restartNumberingAfterBreak="0">
    <w:nsid w:val="5E60632B"/>
    <w:multiLevelType w:val="hybridMultilevel"/>
    <w:tmpl w:val="F3C2DAA2"/>
    <w:lvl w:ilvl="0" w:tplc="AC4C5A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7E1261"/>
    <w:multiLevelType w:val="hybridMultilevel"/>
    <w:tmpl w:val="B26EA47C"/>
    <w:lvl w:ilvl="0" w:tplc="B994046E">
      <w:start w:val="1"/>
      <w:numFmt w:val="decimal"/>
      <w:lvlText w:val="%1."/>
      <w:lvlJc w:val="righ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014450549">
    <w:abstractNumId w:val="2"/>
  </w:num>
  <w:num w:numId="2" w16cid:durableId="1925064168">
    <w:abstractNumId w:val="4"/>
  </w:num>
  <w:num w:numId="3" w16cid:durableId="1844084670">
    <w:abstractNumId w:val="0"/>
  </w:num>
  <w:num w:numId="4" w16cid:durableId="1282688308">
    <w:abstractNumId w:val="1"/>
  </w:num>
  <w:num w:numId="5" w16cid:durableId="1955405725">
    <w:abstractNumId w:val="6"/>
  </w:num>
  <w:num w:numId="6" w16cid:durableId="914894318">
    <w:abstractNumId w:val="3"/>
  </w:num>
  <w:num w:numId="7" w16cid:durableId="11975054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438B"/>
    <w:rsid w:val="00112176"/>
    <w:rsid w:val="00175E6C"/>
    <w:rsid w:val="0031438B"/>
    <w:rsid w:val="003B5B5F"/>
    <w:rsid w:val="00536FDA"/>
    <w:rsid w:val="007B5E24"/>
    <w:rsid w:val="00881D95"/>
    <w:rsid w:val="00887180"/>
    <w:rsid w:val="00910FA8"/>
    <w:rsid w:val="00960CC5"/>
    <w:rsid w:val="009E2552"/>
    <w:rsid w:val="00A55B86"/>
    <w:rsid w:val="00A61675"/>
    <w:rsid w:val="00A938B8"/>
    <w:rsid w:val="00AB51D3"/>
    <w:rsid w:val="00BA7D1D"/>
    <w:rsid w:val="00CF0A60"/>
    <w:rsid w:val="00CF56D2"/>
    <w:rsid w:val="00F34D4F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5C91C6"/>
  <w15:docId w15:val="{7208D1A0-1554-4A33-AB09-2F3ABEDC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218" w:hanging="72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4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92" w:hanging="72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56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56D2"/>
    <w:rPr>
      <w:rFonts w:ascii="Arial MT" w:eastAsia="Arial MT" w:hAnsi="Arial MT" w:cs="Arial MT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56D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55B8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5B8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55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B86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55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86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ini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F029A-E112-41DA-BE6B-E5895AEC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RAJZER Artur</dc:creator>
  <dc:description/>
  <cp:lastModifiedBy>Sabina Bernasiewicz-Deptuch</cp:lastModifiedBy>
  <cp:revision>14</cp:revision>
  <dcterms:created xsi:type="dcterms:W3CDTF">2025-06-27T07:43:00Z</dcterms:created>
  <dcterms:modified xsi:type="dcterms:W3CDTF">2025-07-10T12:44:00Z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  <property fmtid="{D5CDD505-2E9C-101B-9397-08002B2CF9AE}" pid="3" name="Created">
    <vt:filetime>2024-11-06T00:00:00Z</vt:filetime>
  </property>
  <property fmtid="{D5CDD505-2E9C-101B-9397-08002B2CF9AE}" pid="4" name="Creator">
    <vt:lpwstr>Acrobat PDFMaker 24 dla programu Word</vt:lpwstr>
  </property>
  <property fmtid="{D5CDD505-2E9C-101B-9397-08002B2CF9AE}" pid="5" name="LastSaved">
    <vt:filetime>2025-06-27T00:00:00Z</vt:filetime>
  </property>
  <property fmtid="{D5CDD505-2E9C-101B-9397-08002B2CF9AE}" pid="6" name="Producer">
    <vt:lpwstr>Adobe PDF Library 24.3.212</vt:lpwstr>
  </property>
  <property fmtid="{D5CDD505-2E9C-101B-9397-08002B2CF9AE}" pid="7" name="SourceModified">
    <vt:lpwstr>D:20241106143039</vt:lpwstr>
  </property>
</Properties>
</file>